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60" w:rsidRPr="00467A76" w:rsidRDefault="00DC03FE">
      <w:pPr>
        <w:rPr>
          <w:rFonts w:cstheme="minorHAnsi"/>
          <w:sz w:val="24"/>
          <w:szCs w:val="24"/>
        </w:rPr>
      </w:pPr>
      <w:r w:rsidRPr="00467A76">
        <w:rPr>
          <w:rFonts w:cstheme="minorHAnsi"/>
          <w:sz w:val="24"/>
          <w:szCs w:val="24"/>
        </w:rPr>
        <w:t xml:space="preserve">GVPT 289J: </w:t>
      </w:r>
      <w:r w:rsidR="00E94FC2" w:rsidRPr="00467A76">
        <w:rPr>
          <w:rFonts w:cstheme="minorHAnsi"/>
          <w:sz w:val="24"/>
          <w:szCs w:val="24"/>
        </w:rPr>
        <w:t>Uncertain Partners: The United States and China in a changing world</w:t>
      </w:r>
    </w:p>
    <w:p w:rsidR="00A40B8D" w:rsidRDefault="00DC03FE">
      <w:pPr>
        <w:rPr>
          <w:rFonts w:cstheme="minorHAnsi"/>
          <w:sz w:val="24"/>
          <w:szCs w:val="24"/>
        </w:rPr>
      </w:pPr>
      <w:r w:rsidRPr="00467A76">
        <w:rPr>
          <w:rFonts w:cstheme="minorHAnsi"/>
          <w:sz w:val="24"/>
          <w:szCs w:val="24"/>
        </w:rPr>
        <w:t>Spring 2013</w:t>
      </w:r>
    </w:p>
    <w:p w:rsidR="006C79AF" w:rsidRDefault="006C79AF">
      <w:pPr>
        <w:rPr>
          <w:rFonts w:cstheme="minorHAnsi"/>
          <w:sz w:val="24"/>
          <w:szCs w:val="24"/>
        </w:rPr>
      </w:pPr>
      <w:r>
        <w:rPr>
          <w:rFonts w:cstheme="minorHAnsi"/>
          <w:sz w:val="24"/>
          <w:szCs w:val="24"/>
        </w:rPr>
        <w:t>M/W 2-2:50 PM</w:t>
      </w:r>
    </w:p>
    <w:p w:rsidR="006C79AF" w:rsidRPr="00467A76" w:rsidRDefault="006C79AF">
      <w:pPr>
        <w:rPr>
          <w:rFonts w:cstheme="minorHAnsi"/>
          <w:sz w:val="24"/>
          <w:szCs w:val="24"/>
        </w:rPr>
      </w:pPr>
      <w:r>
        <w:rPr>
          <w:rFonts w:cstheme="minorHAnsi"/>
          <w:sz w:val="24"/>
          <w:szCs w:val="24"/>
        </w:rPr>
        <w:t>CHE 2110</w:t>
      </w:r>
    </w:p>
    <w:p w:rsidR="00A40B8D" w:rsidRDefault="00BC20DB">
      <w:pPr>
        <w:rPr>
          <w:rFonts w:cstheme="minorHAnsi"/>
          <w:sz w:val="24"/>
          <w:szCs w:val="24"/>
        </w:rPr>
      </w:pPr>
      <w:r>
        <w:rPr>
          <w:rFonts w:cstheme="minorHAnsi"/>
          <w:sz w:val="24"/>
          <w:szCs w:val="24"/>
        </w:rPr>
        <w:t>(Discussion sections on Fridays)</w:t>
      </w:r>
      <w:bookmarkStart w:id="0" w:name="_GoBack"/>
      <w:bookmarkEnd w:id="0"/>
    </w:p>
    <w:p w:rsidR="00BC20DB" w:rsidRPr="00467A76" w:rsidRDefault="00BC20DB">
      <w:pPr>
        <w:rPr>
          <w:rFonts w:cstheme="minorHAnsi"/>
          <w:sz w:val="24"/>
          <w:szCs w:val="24"/>
        </w:rPr>
      </w:pPr>
    </w:p>
    <w:p w:rsidR="00113260" w:rsidRPr="00467A76" w:rsidRDefault="006C79AF">
      <w:pPr>
        <w:rPr>
          <w:rFonts w:cstheme="minorHAnsi"/>
          <w:sz w:val="24"/>
          <w:szCs w:val="24"/>
        </w:rPr>
      </w:pPr>
      <w:r>
        <w:rPr>
          <w:rFonts w:cstheme="minorHAnsi"/>
          <w:sz w:val="24"/>
          <w:szCs w:val="24"/>
        </w:rPr>
        <w:t xml:space="preserve">Professor </w:t>
      </w:r>
      <w:r w:rsidR="00113260" w:rsidRPr="00467A76">
        <w:rPr>
          <w:rFonts w:cstheme="minorHAnsi"/>
          <w:sz w:val="24"/>
          <w:szCs w:val="24"/>
        </w:rPr>
        <w:t>Scott Kastner</w:t>
      </w:r>
    </w:p>
    <w:p w:rsidR="00DC03FE" w:rsidRPr="00467A76" w:rsidRDefault="00DC03FE">
      <w:pPr>
        <w:rPr>
          <w:rFonts w:cstheme="minorHAnsi"/>
          <w:sz w:val="24"/>
          <w:szCs w:val="24"/>
        </w:rPr>
      </w:pPr>
      <w:r w:rsidRPr="00467A76">
        <w:rPr>
          <w:rFonts w:cstheme="minorHAnsi"/>
          <w:sz w:val="24"/>
          <w:szCs w:val="24"/>
        </w:rPr>
        <w:t>3117G Chincoteague Hall</w:t>
      </w:r>
    </w:p>
    <w:p w:rsidR="00DC03FE" w:rsidRPr="00467A76" w:rsidRDefault="00DC03FE">
      <w:pPr>
        <w:rPr>
          <w:rFonts w:cstheme="minorHAnsi"/>
          <w:sz w:val="24"/>
          <w:szCs w:val="24"/>
        </w:rPr>
      </w:pPr>
      <w:r w:rsidRPr="00467A76">
        <w:rPr>
          <w:rFonts w:cstheme="minorHAnsi"/>
          <w:sz w:val="24"/>
          <w:szCs w:val="24"/>
        </w:rPr>
        <w:t>301-405-9710</w:t>
      </w:r>
    </w:p>
    <w:p w:rsidR="00DC03FE" w:rsidRPr="00467A76" w:rsidRDefault="003A0713">
      <w:pPr>
        <w:rPr>
          <w:rFonts w:cstheme="minorHAnsi"/>
          <w:sz w:val="24"/>
          <w:szCs w:val="24"/>
        </w:rPr>
      </w:pPr>
      <w:hyperlink r:id="rId7" w:history="1">
        <w:r w:rsidR="00DC03FE" w:rsidRPr="00467A76">
          <w:rPr>
            <w:rStyle w:val="Hyperlink"/>
            <w:rFonts w:asciiTheme="minorHAnsi" w:hAnsiTheme="minorHAnsi" w:cstheme="minorHAnsi"/>
            <w:sz w:val="24"/>
            <w:szCs w:val="24"/>
          </w:rPr>
          <w:t>skastner@umd.edu</w:t>
        </w:r>
      </w:hyperlink>
    </w:p>
    <w:p w:rsidR="00DC03FE" w:rsidRPr="00467A76" w:rsidRDefault="00DC03FE">
      <w:pPr>
        <w:rPr>
          <w:rFonts w:cstheme="minorHAnsi"/>
          <w:sz w:val="24"/>
          <w:szCs w:val="24"/>
        </w:rPr>
      </w:pPr>
    </w:p>
    <w:p w:rsidR="00DC03FE" w:rsidRPr="00467A76" w:rsidRDefault="00DC03FE">
      <w:pPr>
        <w:rPr>
          <w:rFonts w:cstheme="minorHAnsi"/>
          <w:sz w:val="24"/>
          <w:szCs w:val="24"/>
        </w:rPr>
      </w:pPr>
      <w:r w:rsidRPr="00467A76">
        <w:rPr>
          <w:rFonts w:cstheme="minorHAnsi"/>
          <w:sz w:val="24"/>
          <w:szCs w:val="24"/>
        </w:rPr>
        <w:t xml:space="preserve">Office hours: </w:t>
      </w:r>
      <w:r w:rsidR="000C208A" w:rsidRPr="00467A76">
        <w:rPr>
          <w:rFonts w:cstheme="minorHAnsi"/>
          <w:sz w:val="24"/>
          <w:szCs w:val="24"/>
        </w:rPr>
        <w:t>Tuesdays 9-11AM or by appointment</w:t>
      </w:r>
    </w:p>
    <w:p w:rsidR="00DC03FE" w:rsidRPr="00467A76" w:rsidRDefault="00DC03FE">
      <w:pPr>
        <w:rPr>
          <w:rFonts w:cstheme="minorHAnsi"/>
          <w:sz w:val="24"/>
          <w:szCs w:val="24"/>
        </w:rPr>
      </w:pPr>
    </w:p>
    <w:p w:rsidR="00DC03FE" w:rsidRPr="00467A76" w:rsidRDefault="00DC03FE">
      <w:pPr>
        <w:rPr>
          <w:rFonts w:cstheme="minorHAnsi"/>
          <w:sz w:val="24"/>
          <w:szCs w:val="24"/>
        </w:rPr>
      </w:pPr>
    </w:p>
    <w:p w:rsidR="00DC03FE" w:rsidRPr="006C79AF" w:rsidRDefault="006C79AF">
      <w:pPr>
        <w:rPr>
          <w:rFonts w:cstheme="minorHAnsi"/>
          <w:sz w:val="24"/>
          <w:szCs w:val="24"/>
          <w:u w:val="single"/>
        </w:rPr>
      </w:pPr>
      <w:r w:rsidRPr="006C79AF">
        <w:rPr>
          <w:rFonts w:cstheme="minorHAnsi"/>
          <w:sz w:val="24"/>
          <w:szCs w:val="24"/>
          <w:u w:val="single"/>
        </w:rPr>
        <w:t>Teaching assistants</w:t>
      </w:r>
      <w:r w:rsidR="00DC03FE" w:rsidRPr="006C79AF">
        <w:rPr>
          <w:rFonts w:cstheme="minorHAnsi"/>
          <w:sz w:val="24"/>
          <w:szCs w:val="24"/>
          <w:u w:val="single"/>
        </w:rPr>
        <w:t>:</w:t>
      </w:r>
    </w:p>
    <w:p w:rsidR="00DC03FE" w:rsidRPr="00467A76" w:rsidRDefault="00DC03FE">
      <w:pPr>
        <w:rPr>
          <w:rFonts w:cstheme="minorHAnsi"/>
          <w:sz w:val="24"/>
          <w:szCs w:val="24"/>
        </w:rPr>
      </w:pPr>
      <w:r w:rsidRPr="00467A76">
        <w:rPr>
          <w:rFonts w:cstheme="minorHAnsi"/>
          <w:sz w:val="24"/>
          <w:szCs w:val="24"/>
        </w:rPr>
        <w:t>Hyo Joon Chang (sections 0101, 0103, 0105)</w:t>
      </w:r>
    </w:p>
    <w:p w:rsidR="00D65EB5" w:rsidRPr="00467A76" w:rsidRDefault="00D65EB5">
      <w:pPr>
        <w:rPr>
          <w:rFonts w:cstheme="minorHAnsi"/>
          <w:sz w:val="24"/>
          <w:szCs w:val="24"/>
        </w:rPr>
      </w:pPr>
      <w:r w:rsidRPr="00467A76">
        <w:rPr>
          <w:rFonts w:cstheme="minorHAnsi"/>
          <w:sz w:val="24"/>
          <w:szCs w:val="24"/>
        </w:rPr>
        <w:t xml:space="preserve">5109 </w:t>
      </w:r>
      <w:proofErr w:type="spellStart"/>
      <w:r w:rsidRPr="00467A76">
        <w:rPr>
          <w:rFonts w:cstheme="minorHAnsi"/>
          <w:sz w:val="24"/>
          <w:szCs w:val="24"/>
        </w:rPr>
        <w:t>Tydings</w:t>
      </w:r>
      <w:proofErr w:type="spellEnd"/>
      <w:r w:rsidRPr="00467A76">
        <w:rPr>
          <w:rFonts w:cstheme="minorHAnsi"/>
          <w:sz w:val="24"/>
          <w:szCs w:val="24"/>
        </w:rPr>
        <w:t xml:space="preserve"> Hall</w:t>
      </w:r>
    </w:p>
    <w:p w:rsidR="00D65EB5" w:rsidRPr="00467A76" w:rsidRDefault="00D65EB5">
      <w:pPr>
        <w:rPr>
          <w:rFonts w:cstheme="minorHAnsi"/>
          <w:sz w:val="24"/>
          <w:szCs w:val="24"/>
        </w:rPr>
      </w:pPr>
      <w:r w:rsidRPr="00467A76">
        <w:rPr>
          <w:rFonts w:cstheme="minorHAnsi"/>
          <w:sz w:val="24"/>
          <w:szCs w:val="24"/>
        </w:rPr>
        <w:t>hjchang@umd.edu</w:t>
      </w:r>
    </w:p>
    <w:p w:rsidR="00D65EB5" w:rsidRPr="00467A76" w:rsidRDefault="00D65EB5">
      <w:pPr>
        <w:rPr>
          <w:rFonts w:cstheme="minorHAnsi"/>
          <w:sz w:val="24"/>
          <w:szCs w:val="24"/>
        </w:rPr>
      </w:pPr>
      <w:r w:rsidRPr="00467A76">
        <w:rPr>
          <w:rFonts w:cstheme="minorHAnsi"/>
          <w:sz w:val="24"/>
          <w:szCs w:val="24"/>
        </w:rPr>
        <w:t>Office Hours: Tuesdays 1-3PM</w:t>
      </w:r>
    </w:p>
    <w:p w:rsidR="00D65EB5" w:rsidRPr="00467A76" w:rsidRDefault="00D65EB5">
      <w:pPr>
        <w:rPr>
          <w:rFonts w:cstheme="minorHAnsi"/>
          <w:sz w:val="24"/>
          <w:szCs w:val="24"/>
        </w:rPr>
      </w:pPr>
    </w:p>
    <w:p w:rsidR="00DC03FE" w:rsidRPr="00467A76" w:rsidRDefault="00DC03FE">
      <w:pPr>
        <w:rPr>
          <w:rFonts w:cstheme="minorHAnsi"/>
          <w:sz w:val="24"/>
          <w:szCs w:val="24"/>
        </w:rPr>
      </w:pPr>
      <w:r w:rsidRPr="00467A76">
        <w:rPr>
          <w:rFonts w:cstheme="minorHAnsi"/>
          <w:sz w:val="24"/>
          <w:szCs w:val="24"/>
        </w:rPr>
        <w:t>Ping-Kuei Chen (sections 0102, 0104, 0106)</w:t>
      </w:r>
    </w:p>
    <w:p w:rsidR="00DC03FE" w:rsidRPr="00467A76" w:rsidRDefault="00D65EB5">
      <w:pPr>
        <w:rPr>
          <w:rFonts w:cstheme="minorHAnsi"/>
          <w:sz w:val="24"/>
          <w:szCs w:val="24"/>
        </w:rPr>
      </w:pPr>
      <w:r w:rsidRPr="00467A76">
        <w:rPr>
          <w:rFonts w:cstheme="minorHAnsi"/>
          <w:sz w:val="24"/>
          <w:szCs w:val="24"/>
        </w:rPr>
        <w:t xml:space="preserve">5149 </w:t>
      </w:r>
      <w:proofErr w:type="spellStart"/>
      <w:r w:rsidRPr="00467A76">
        <w:rPr>
          <w:rFonts w:cstheme="minorHAnsi"/>
          <w:sz w:val="24"/>
          <w:szCs w:val="24"/>
        </w:rPr>
        <w:t>Tydings</w:t>
      </w:r>
      <w:proofErr w:type="spellEnd"/>
      <w:r w:rsidRPr="00467A76">
        <w:rPr>
          <w:rFonts w:cstheme="minorHAnsi"/>
          <w:sz w:val="24"/>
          <w:szCs w:val="24"/>
        </w:rPr>
        <w:t xml:space="preserve"> Hall</w:t>
      </w:r>
    </w:p>
    <w:p w:rsidR="00D65EB5" w:rsidRPr="00467A76" w:rsidRDefault="00D65EB5">
      <w:pPr>
        <w:rPr>
          <w:rFonts w:cstheme="minorHAnsi"/>
          <w:sz w:val="24"/>
          <w:szCs w:val="24"/>
        </w:rPr>
      </w:pPr>
      <w:r w:rsidRPr="00467A76">
        <w:rPr>
          <w:rFonts w:cstheme="minorHAnsi"/>
          <w:sz w:val="24"/>
          <w:szCs w:val="24"/>
        </w:rPr>
        <w:t>pkchen@umd.edu</w:t>
      </w:r>
    </w:p>
    <w:p w:rsidR="00D65EB5" w:rsidRPr="00467A76" w:rsidRDefault="00D65EB5">
      <w:pPr>
        <w:rPr>
          <w:rFonts w:cstheme="minorHAnsi"/>
          <w:sz w:val="24"/>
          <w:szCs w:val="24"/>
        </w:rPr>
      </w:pPr>
      <w:r w:rsidRPr="00467A76">
        <w:rPr>
          <w:rFonts w:cstheme="minorHAnsi"/>
          <w:sz w:val="24"/>
          <w:szCs w:val="24"/>
        </w:rPr>
        <w:t>Office Hours: Tuesdays 1-3PM</w:t>
      </w:r>
    </w:p>
    <w:p w:rsidR="00D65EB5" w:rsidRPr="00467A76" w:rsidRDefault="00D65EB5">
      <w:pPr>
        <w:rPr>
          <w:rFonts w:cstheme="minorHAnsi"/>
          <w:sz w:val="24"/>
          <w:szCs w:val="24"/>
        </w:rPr>
      </w:pPr>
    </w:p>
    <w:p w:rsidR="00D7765A" w:rsidRPr="00467A76" w:rsidRDefault="00D7765A">
      <w:pPr>
        <w:rPr>
          <w:rFonts w:cstheme="minorHAnsi"/>
          <w:b/>
          <w:sz w:val="24"/>
          <w:szCs w:val="24"/>
          <w:u w:val="single"/>
        </w:rPr>
      </w:pPr>
      <w:r w:rsidRPr="00467A76">
        <w:rPr>
          <w:rFonts w:cstheme="minorHAnsi"/>
          <w:b/>
          <w:sz w:val="24"/>
          <w:szCs w:val="24"/>
          <w:u w:val="single"/>
        </w:rPr>
        <w:t>Introduction</w:t>
      </w:r>
    </w:p>
    <w:p w:rsidR="00D7765A" w:rsidRPr="00467A76" w:rsidRDefault="00D7765A">
      <w:pPr>
        <w:rPr>
          <w:rFonts w:cstheme="minorHAnsi"/>
          <w:b/>
          <w:sz w:val="24"/>
          <w:szCs w:val="24"/>
          <w:u w:val="single"/>
        </w:rPr>
      </w:pPr>
    </w:p>
    <w:p w:rsidR="001008EC" w:rsidRPr="00467A76" w:rsidRDefault="0037071A">
      <w:pPr>
        <w:rPr>
          <w:rFonts w:cstheme="minorHAnsi"/>
          <w:sz w:val="24"/>
          <w:szCs w:val="24"/>
        </w:rPr>
      </w:pPr>
      <w:r w:rsidRPr="00467A76">
        <w:rPr>
          <w:rFonts w:cstheme="minorHAnsi"/>
          <w:sz w:val="24"/>
          <w:szCs w:val="24"/>
        </w:rPr>
        <w:t xml:space="preserve">The rapid ascent of the People’s Republic of China (PRC) as a major political and economic power has meant that its relationship with the United States </w:t>
      </w:r>
      <w:r w:rsidR="002921A4" w:rsidRPr="00467A76">
        <w:rPr>
          <w:rFonts w:cstheme="minorHAnsi"/>
          <w:sz w:val="24"/>
          <w:szCs w:val="24"/>
        </w:rPr>
        <w:t>ha</w:t>
      </w:r>
      <w:r w:rsidR="00156723" w:rsidRPr="00467A76">
        <w:rPr>
          <w:rFonts w:cstheme="minorHAnsi"/>
          <w:sz w:val="24"/>
          <w:szCs w:val="24"/>
        </w:rPr>
        <w:t xml:space="preserve">s become central </w:t>
      </w:r>
      <w:r w:rsidRPr="00467A76">
        <w:rPr>
          <w:rFonts w:cstheme="minorHAnsi"/>
          <w:sz w:val="24"/>
          <w:szCs w:val="24"/>
        </w:rPr>
        <w:t xml:space="preserve">in contemporary international politics.  </w:t>
      </w:r>
      <w:r w:rsidR="00156723" w:rsidRPr="00467A76">
        <w:rPr>
          <w:rFonts w:cstheme="minorHAnsi"/>
          <w:sz w:val="24"/>
          <w:szCs w:val="24"/>
        </w:rPr>
        <w:t>To an increasing extent, s</w:t>
      </w:r>
      <w:r w:rsidR="002921A4" w:rsidRPr="00467A76">
        <w:rPr>
          <w:rFonts w:cstheme="minorHAnsi"/>
          <w:sz w:val="24"/>
          <w:szCs w:val="24"/>
        </w:rPr>
        <w:t xml:space="preserve">ome </w:t>
      </w:r>
      <w:r w:rsidR="00156723" w:rsidRPr="00467A76">
        <w:rPr>
          <w:rFonts w:cstheme="minorHAnsi"/>
          <w:sz w:val="24"/>
          <w:szCs w:val="24"/>
        </w:rPr>
        <w:t xml:space="preserve">of the biggest global challenges—ranging from nuclear proliferation, to climate change, to the </w:t>
      </w:r>
      <w:r w:rsidR="006C79AF">
        <w:rPr>
          <w:rFonts w:cstheme="minorHAnsi"/>
          <w:sz w:val="24"/>
          <w:szCs w:val="24"/>
        </w:rPr>
        <w:t>recent</w:t>
      </w:r>
      <w:r w:rsidR="00156723" w:rsidRPr="00467A76">
        <w:rPr>
          <w:rFonts w:cstheme="minorHAnsi"/>
          <w:sz w:val="24"/>
          <w:szCs w:val="24"/>
        </w:rPr>
        <w:t xml:space="preserve"> economic downturn—require U.S.-China cooperation if they </w:t>
      </w:r>
      <w:r w:rsidR="00745FE8">
        <w:rPr>
          <w:rFonts w:cstheme="minorHAnsi"/>
          <w:sz w:val="24"/>
          <w:szCs w:val="24"/>
        </w:rPr>
        <w:t>are to be managed effectively.</w:t>
      </w:r>
    </w:p>
    <w:p w:rsidR="00156723" w:rsidRPr="00467A76" w:rsidRDefault="00156723">
      <w:pPr>
        <w:rPr>
          <w:rFonts w:cstheme="minorHAnsi"/>
          <w:sz w:val="24"/>
          <w:szCs w:val="24"/>
        </w:rPr>
      </w:pPr>
    </w:p>
    <w:p w:rsidR="00FD1DCF" w:rsidRPr="00467A76" w:rsidRDefault="00156723">
      <w:pPr>
        <w:rPr>
          <w:rFonts w:cstheme="minorHAnsi"/>
          <w:sz w:val="24"/>
          <w:szCs w:val="24"/>
        </w:rPr>
      </w:pPr>
      <w:r w:rsidRPr="00467A76">
        <w:rPr>
          <w:rFonts w:cstheme="minorHAnsi"/>
          <w:sz w:val="24"/>
          <w:szCs w:val="24"/>
        </w:rPr>
        <w:t>Yet the U</w:t>
      </w:r>
      <w:r w:rsidR="00DB08FA" w:rsidRPr="00467A76">
        <w:rPr>
          <w:rFonts w:cstheme="minorHAnsi"/>
          <w:sz w:val="24"/>
          <w:szCs w:val="24"/>
        </w:rPr>
        <w:t>.</w:t>
      </w:r>
      <w:r w:rsidRPr="00467A76">
        <w:rPr>
          <w:rFonts w:cstheme="minorHAnsi"/>
          <w:sz w:val="24"/>
          <w:szCs w:val="24"/>
        </w:rPr>
        <w:t>S</w:t>
      </w:r>
      <w:r w:rsidR="00DB08FA" w:rsidRPr="00467A76">
        <w:rPr>
          <w:rFonts w:cstheme="minorHAnsi"/>
          <w:sz w:val="24"/>
          <w:szCs w:val="24"/>
        </w:rPr>
        <w:t>.</w:t>
      </w:r>
      <w:r w:rsidRPr="00467A76">
        <w:rPr>
          <w:rFonts w:cstheme="minorHAnsi"/>
          <w:sz w:val="24"/>
          <w:szCs w:val="24"/>
        </w:rPr>
        <w:t>-China relation</w:t>
      </w:r>
      <w:r w:rsidR="00DB08FA" w:rsidRPr="00467A76">
        <w:rPr>
          <w:rFonts w:cstheme="minorHAnsi"/>
          <w:sz w:val="24"/>
          <w:szCs w:val="24"/>
        </w:rPr>
        <w:t xml:space="preserve">ship is at times turbulent, and its future remains highly uncertain.  </w:t>
      </w:r>
      <w:r w:rsidR="0037071A" w:rsidRPr="00467A76">
        <w:rPr>
          <w:rFonts w:cstheme="minorHAnsi"/>
          <w:sz w:val="24"/>
          <w:szCs w:val="24"/>
        </w:rPr>
        <w:t>A persistent bilateral trade imbalance, for instance, has led to vocal demands in the U.S. Congress for a tougher U.S.</w:t>
      </w:r>
      <w:r w:rsidR="00DB08FA" w:rsidRPr="00467A76">
        <w:rPr>
          <w:rFonts w:cstheme="minorHAnsi"/>
          <w:sz w:val="24"/>
          <w:szCs w:val="24"/>
        </w:rPr>
        <w:t xml:space="preserve"> trade policy toward China, while</w:t>
      </w:r>
      <w:r w:rsidR="0037071A" w:rsidRPr="00467A76">
        <w:rPr>
          <w:rFonts w:cstheme="minorHAnsi"/>
          <w:sz w:val="24"/>
          <w:szCs w:val="24"/>
        </w:rPr>
        <w:t xml:space="preserve"> U.S. arms sales to Taiwan often provoke a</w:t>
      </w:r>
      <w:r w:rsidR="00FD1DCF" w:rsidRPr="00467A76">
        <w:rPr>
          <w:rFonts w:cstheme="minorHAnsi"/>
          <w:sz w:val="24"/>
          <w:szCs w:val="24"/>
        </w:rPr>
        <w:t xml:space="preserve"> strong reaction from </w:t>
      </w:r>
      <w:r w:rsidR="00C24C4F" w:rsidRPr="00467A76">
        <w:rPr>
          <w:rFonts w:cstheme="minorHAnsi"/>
          <w:sz w:val="24"/>
          <w:szCs w:val="24"/>
        </w:rPr>
        <w:t>the PRC</w:t>
      </w:r>
      <w:r w:rsidR="00FD1DCF" w:rsidRPr="00467A76">
        <w:rPr>
          <w:rFonts w:cstheme="minorHAnsi"/>
          <w:sz w:val="24"/>
          <w:szCs w:val="24"/>
        </w:rPr>
        <w:t>.</w:t>
      </w:r>
      <w:r w:rsidR="00DB08FA" w:rsidRPr="00467A76">
        <w:rPr>
          <w:rFonts w:cstheme="minorHAnsi"/>
          <w:sz w:val="24"/>
          <w:szCs w:val="24"/>
        </w:rPr>
        <w:t xml:space="preserve">  Meanwhile, some in Washington view China’s rapid economic and military modernization with alarm—fearing that a stronger China will threaten U.S. allies and interests in the region.</w:t>
      </w:r>
    </w:p>
    <w:p w:rsidR="00DB08FA" w:rsidRPr="00467A76" w:rsidRDefault="00DB08FA">
      <w:pPr>
        <w:rPr>
          <w:rFonts w:cstheme="minorHAnsi"/>
          <w:sz w:val="24"/>
          <w:szCs w:val="24"/>
        </w:rPr>
      </w:pPr>
    </w:p>
    <w:p w:rsidR="00DB08FA" w:rsidRPr="00467A76" w:rsidRDefault="00DB08FA">
      <w:pPr>
        <w:rPr>
          <w:rFonts w:cstheme="minorHAnsi"/>
          <w:sz w:val="24"/>
          <w:szCs w:val="24"/>
        </w:rPr>
      </w:pPr>
      <w:r w:rsidRPr="00467A76">
        <w:rPr>
          <w:rFonts w:cstheme="minorHAnsi"/>
          <w:sz w:val="24"/>
          <w:szCs w:val="24"/>
        </w:rPr>
        <w:t>Will the U.S. and China be able to forge a closer partnership that will enable them to cooperate in dealing with some of the vexing challenges facing the international community?  Or are they more likely to drift toward a more adversarial relationship, as China’s growing power</w:t>
      </w:r>
      <w:r w:rsidR="00F54D89" w:rsidRPr="00467A76">
        <w:rPr>
          <w:rFonts w:cstheme="minorHAnsi"/>
          <w:sz w:val="24"/>
          <w:szCs w:val="24"/>
        </w:rPr>
        <w:t>—and the US reaction—generate a vicious cycle of mutual mistrust?</w:t>
      </w:r>
    </w:p>
    <w:p w:rsidR="00FD1DCF" w:rsidRPr="00467A76" w:rsidRDefault="00FD1DCF">
      <w:pPr>
        <w:rPr>
          <w:rFonts w:cstheme="minorHAnsi"/>
          <w:sz w:val="24"/>
          <w:szCs w:val="24"/>
        </w:rPr>
      </w:pPr>
    </w:p>
    <w:p w:rsidR="00FD1DCF" w:rsidRPr="00467A76" w:rsidRDefault="00FD1DCF">
      <w:pPr>
        <w:rPr>
          <w:rFonts w:cstheme="minorHAnsi"/>
          <w:sz w:val="24"/>
          <w:szCs w:val="24"/>
        </w:rPr>
      </w:pPr>
      <w:r w:rsidRPr="00467A76">
        <w:rPr>
          <w:rFonts w:cstheme="minorHAnsi"/>
          <w:sz w:val="24"/>
          <w:szCs w:val="24"/>
        </w:rPr>
        <w:t>In this class, students will learn about the history of U</w:t>
      </w:r>
      <w:r w:rsidR="00C24C4F" w:rsidRPr="00467A76">
        <w:rPr>
          <w:rFonts w:cstheme="minorHAnsi"/>
          <w:sz w:val="24"/>
          <w:szCs w:val="24"/>
        </w:rPr>
        <w:t>.</w:t>
      </w:r>
      <w:r w:rsidRPr="00467A76">
        <w:rPr>
          <w:rFonts w:cstheme="minorHAnsi"/>
          <w:sz w:val="24"/>
          <w:szCs w:val="24"/>
        </w:rPr>
        <w:t>S</w:t>
      </w:r>
      <w:r w:rsidR="00C24C4F" w:rsidRPr="00467A76">
        <w:rPr>
          <w:rFonts w:cstheme="minorHAnsi"/>
          <w:sz w:val="24"/>
          <w:szCs w:val="24"/>
        </w:rPr>
        <w:t>.</w:t>
      </w:r>
      <w:r w:rsidRPr="00467A76">
        <w:rPr>
          <w:rFonts w:cstheme="minorHAnsi"/>
          <w:sz w:val="24"/>
          <w:szCs w:val="24"/>
        </w:rPr>
        <w:t>-China relations, and will be exposed to many of the current issues facing t</w:t>
      </w:r>
      <w:r w:rsidR="00DF195A" w:rsidRPr="00467A76">
        <w:rPr>
          <w:rFonts w:cstheme="minorHAnsi"/>
          <w:sz w:val="24"/>
          <w:szCs w:val="24"/>
        </w:rPr>
        <w:t xml:space="preserve">he relationship.  Key </w:t>
      </w:r>
      <w:r w:rsidR="004B6CA1" w:rsidRPr="00467A76">
        <w:rPr>
          <w:rFonts w:cstheme="minorHAnsi"/>
          <w:sz w:val="24"/>
          <w:szCs w:val="24"/>
        </w:rPr>
        <w:t xml:space="preserve">topics and </w:t>
      </w:r>
      <w:r w:rsidR="00DF195A" w:rsidRPr="00467A76">
        <w:rPr>
          <w:rFonts w:cstheme="minorHAnsi"/>
          <w:sz w:val="24"/>
          <w:szCs w:val="24"/>
        </w:rPr>
        <w:t xml:space="preserve">questions to be addressed </w:t>
      </w:r>
      <w:r w:rsidRPr="00467A76">
        <w:rPr>
          <w:rFonts w:cstheme="minorHAnsi"/>
          <w:sz w:val="24"/>
          <w:szCs w:val="24"/>
        </w:rPr>
        <w:t>include:</w:t>
      </w:r>
    </w:p>
    <w:p w:rsidR="00FD1DCF" w:rsidRPr="00467A76" w:rsidRDefault="00FD1DCF">
      <w:pPr>
        <w:rPr>
          <w:rFonts w:cstheme="minorHAnsi"/>
          <w:sz w:val="24"/>
          <w:szCs w:val="24"/>
        </w:rPr>
      </w:pPr>
    </w:p>
    <w:p w:rsidR="00FD1DCF" w:rsidRPr="00467A76" w:rsidRDefault="00FD1DCF" w:rsidP="00FD1DCF">
      <w:pPr>
        <w:pStyle w:val="ListParagraph"/>
        <w:numPr>
          <w:ilvl w:val="0"/>
          <w:numId w:val="2"/>
        </w:numPr>
        <w:rPr>
          <w:rFonts w:cstheme="minorHAnsi"/>
          <w:sz w:val="24"/>
          <w:szCs w:val="24"/>
        </w:rPr>
      </w:pPr>
      <w:r w:rsidRPr="00467A76">
        <w:rPr>
          <w:rFonts w:cstheme="minorHAnsi"/>
          <w:sz w:val="24"/>
          <w:szCs w:val="24"/>
        </w:rPr>
        <w:t>The U</w:t>
      </w:r>
      <w:r w:rsidR="00C24C4F" w:rsidRPr="00467A76">
        <w:rPr>
          <w:rFonts w:cstheme="minorHAnsi"/>
          <w:sz w:val="24"/>
          <w:szCs w:val="24"/>
        </w:rPr>
        <w:t>.</w:t>
      </w:r>
      <w:r w:rsidRPr="00467A76">
        <w:rPr>
          <w:rFonts w:cstheme="minorHAnsi"/>
          <w:sz w:val="24"/>
          <w:szCs w:val="24"/>
        </w:rPr>
        <w:t>S</w:t>
      </w:r>
      <w:r w:rsidR="00C24C4F" w:rsidRPr="00467A76">
        <w:rPr>
          <w:rFonts w:cstheme="minorHAnsi"/>
          <w:sz w:val="24"/>
          <w:szCs w:val="24"/>
        </w:rPr>
        <w:t>.</w:t>
      </w:r>
      <w:r w:rsidRPr="00467A76">
        <w:rPr>
          <w:rFonts w:cstheme="minorHAnsi"/>
          <w:sz w:val="24"/>
          <w:szCs w:val="24"/>
        </w:rPr>
        <w:t xml:space="preserve">-China relationship has changed from highly adversarial during the early Cold War, to a close partnership in the latter Cold War, to an ambiguous post-Cold War relationship that is sometimes characterized by </w:t>
      </w:r>
      <w:r w:rsidR="00DF195A" w:rsidRPr="00467A76">
        <w:rPr>
          <w:rFonts w:cstheme="minorHAnsi"/>
          <w:sz w:val="24"/>
          <w:szCs w:val="24"/>
        </w:rPr>
        <w:t>tension</w:t>
      </w:r>
      <w:r w:rsidRPr="00467A76">
        <w:rPr>
          <w:rFonts w:cstheme="minorHAnsi"/>
          <w:sz w:val="24"/>
          <w:szCs w:val="24"/>
        </w:rPr>
        <w:t xml:space="preserve"> and sometimes by cooperation.  How can we account for these shifts</w:t>
      </w:r>
      <w:r w:rsidR="00DF195A" w:rsidRPr="00467A76">
        <w:rPr>
          <w:rFonts w:cstheme="minorHAnsi"/>
          <w:sz w:val="24"/>
          <w:szCs w:val="24"/>
        </w:rPr>
        <w:t>?</w:t>
      </w:r>
    </w:p>
    <w:p w:rsidR="00DF195A" w:rsidRPr="00467A76" w:rsidRDefault="00DF195A" w:rsidP="00FD1DCF">
      <w:pPr>
        <w:pStyle w:val="ListParagraph"/>
        <w:numPr>
          <w:ilvl w:val="0"/>
          <w:numId w:val="2"/>
        </w:numPr>
        <w:rPr>
          <w:rFonts w:cstheme="minorHAnsi"/>
          <w:sz w:val="24"/>
          <w:szCs w:val="24"/>
        </w:rPr>
      </w:pPr>
      <w:r w:rsidRPr="00467A76">
        <w:rPr>
          <w:rFonts w:cstheme="minorHAnsi"/>
          <w:sz w:val="24"/>
          <w:szCs w:val="24"/>
        </w:rPr>
        <w:t>The issue of Taiwan remains central to the U</w:t>
      </w:r>
      <w:r w:rsidR="00C24C4F" w:rsidRPr="00467A76">
        <w:rPr>
          <w:rFonts w:cstheme="minorHAnsi"/>
          <w:sz w:val="24"/>
          <w:szCs w:val="24"/>
        </w:rPr>
        <w:t>.</w:t>
      </w:r>
      <w:r w:rsidRPr="00467A76">
        <w:rPr>
          <w:rFonts w:cstheme="minorHAnsi"/>
          <w:sz w:val="24"/>
          <w:szCs w:val="24"/>
        </w:rPr>
        <w:t>S</w:t>
      </w:r>
      <w:r w:rsidR="00C24C4F" w:rsidRPr="00467A76">
        <w:rPr>
          <w:rFonts w:cstheme="minorHAnsi"/>
          <w:sz w:val="24"/>
          <w:szCs w:val="24"/>
        </w:rPr>
        <w:t>.</w:t>
      </w:r>
      <w:r w:rsidRPr="00467A76">
        <w:rPr>
          <w:rFonts w:cstheme="minorHAnsi"/>
          <w:sz w:val="24"/>
          <w:szCs w:val="24"/>
        </w:rPr>
        <w:t>-China relationship.  Beijing claims the island as a part of China, but the United States has provided substantial support to Taiwan’s defense capabilities—something China views as interference in the PRC’s internal affairs.  Why is Taiwan such a major issue in U</w:t>
      </w:r>
      <w:r w:rsidR="00C24C4F" w:rsidRPr="00467A76">
        <w:rPr>
          <w:rFonts w:cstheme="minorHAnsi"/>
          <w:sz w:val="24"/>
          <w:szCs w:val="24"/>
        </w:rPr>
        <w:t>.</w:t>
      </w:r>
      <w:r w:rsidRPr="00467A76">
        <w:rPr>
          <w:rFonts w:cstheme="minorHAnsi"/>
          <w:sz w:val="24"/>
          <w:szCs w:val="24"/>
        </w:rPr>
        <w:t>S</w:t>
      </w:r>
      <w:r w:rsidR="00C24C4F" w:rsidRPr="00467A76">
        <w:rPr>
          <w:rFonts w:cstheme="minorHAnsi"/>
          <w:sz w:val="24"/>
          <w:szCs w:val="24"/>
        </w:rPr>
        <w:t>.</w:t>
      </w:r>
      <w:r w:rsidRPr="00467A76">
        <w:rPr>
          <w:rFonts w:cstheme="minorHAnsi"/>
          <w:sz w:val="24"/>
          <w:szCs w:val="24"/>
        </w:rPr>
        <w:t xml:space="preserve">-China relations?  Why is Taiwan so important for </w:t>
      </w:r>
      <w:proofErr w:type="gramStart"/>
      <w:r w:rsidRPr="00467A76">
        <w:rPr>
          <w:rFonts w:cstheme="minorHAnsi"/>
          <w:sz w:val="24"/>
          <w:szCs w:val="24"/>
        </w:rPr>
        <w:t>China,</w:t>
      </w:r>
      <w:proofErr w:type="gramEnd"/>
      <w:r w:rsidRPr="00467A76">
        <w:rPr>
          <w:rFonts w:cstheme="minorHAnsi"/>
          <w:sz w:val="24"/>
          <w:szCs w:val="24"/>
        </w:rPr>
        <w:t xml:space="preserve"> and why has the U</w:t>
      </w:r>
      <w:r w:rsidR="00C24C4F" w:rsidRPr="00467A76">
        <w:rPr>
          <w:rFonts w:cstheme="minorHAnsi"/>
          <w:sz w:val="24"/>
          <w:szCs w:val="24"/>
        </w:rPr>
        <w:t>.</w:t>
      </w:r>
      <w:r w:rsidRPr="00467A76">
        <w:rPr>
          <w:rFonts w:cstheme="minorHAnsi"/>
          <w:sz w:val="24"/>
          <w:szCs w:val="24"/>
        </w:rPr>
        <w:t>S</w:t>
      </w:r>
      <w:r w:rsidR="00C24C4F" w:rsidRPr="00467A76">
        <w:rPr>
          <w:rFonts w:cstheme="minorHAnsi"/>
          <w:sz w:val="24"/>
          <w:szCs w:val="24"/>
        </w:rPr>
        <w:t>.</w:t>
      </w:r>
      <w:r w:rsidRPr="00467A76">
        <w:rPr>
          <w:rFonts w:cstheme="minorHAnsi"/>
          <w:sz w:val="24"/>
          <w:szCs w:val="24"/>
        </w:rPr>
        <w:t xml:space="preserve"> provided support for Taiwan?  What are the prospects for conflict and peace in the Taiwan Strait?</w:t>
      </w:r>
    </w:p>
    <w:p w:rsidR="00DF195A" w:rsidRPr="00467A76" w:rsidRDefault="00DF195A" w:rsidP="00FD1DCF">
      <w:pPr>
        <w:pStyle w:val="ListParagraph"/>
        <w:numPr>
          <w:ilvl w:val="0"/>
          <w:numId w:val="2"/>
        </w:numPr>
        <w:rPr>
          <w:rFonts w:cstheme="minorHAnsi"/>
          <w:sz w:val="24"/>
          <w:szCs w:val="24"/>
        </w:rPr>
      </w:pPr>
      <w:r w:rsidRPr="00467A76">
        <w:rPr>
          <w:rFonts w:cstheme="minorHAnsi"/>
          <w:sz w:val="24"/>
          <w:szCs w:val="24"/>
        </w:rPr>
        <w:t>Over the past three decades, China has seen tremendous economic growth.  Though still a developing nation with living standards that lag far behind the U</w:t>
      </w:r>
      <w:r w:rsidR="00C24C4F" w:rsidRPr="00467A76">
        <w:rPr>
          <w:rFonts w:cstheme="minorHAnsi"/>
          <w:sz w:val="24"/>
          <w:szCs w:val="24"/>
        </w:rPr>
        <w:t>.</w:t>
      </w:r>
      <w:r w:rsidRPr="00467A76">
        <w:rPr>
          <w:rFonts w:cstheme="minorHAnsi"/>
          <w:sz w:val="24"/>
          <w:szCs w:val="24"/>
        </w:rPr>
        <w:t>S</w:t>
      </w:r>
      <w:r w:rsidR="00C24C4F" w:rsidRPr="00467A76">
        <w:rPr>
          <w:rFonts w:cstheme="minorHAnsi"/>
          <w:sz w:val="24"/>
          <w:szCs w:val="24"/>
        </w:rPr>
        <w:t>.</w:t>
      </w:r>
      <w:r w:rsidRPr="00467A76">
        <w:rPr>
          <w:rFonts w:cstheme="minorHAnsi"/>
          <w:sz w:val="24"/>
          <w:szCs w:val="24"/>
        </w:rPr>
        <w:t>, China is now the world’s second largest economy and largest exporting nation.  Should we expect this growth to continue?  What are the challenges facing China as it continues to develop economically?</w:t>
      </w:r>
    </w:p>
    <w:p w:rsidR="00DF195A" w:rsidRPr="00467A76" w:rsidRDefault="00DF195A" w:rsidP="00FD1DCF">
      <w:pPr>
        <w:pStyle w:val="ListParagraph"/>
        <w:numPr>
          <w:ilvl w:val="0"/>
          <w:numId w:val="2"/>
        </w:numPr>
        <w:rPr>
          <w:rFonts w:cstheme="minorHAnsi"/>
          <w:sz w:val="24"/>
          <w:szCs w:val="24"/>
        </w:rPr>
      </w:pPr>
      <w:r w:rsidRPr="00467A76">
        <w:rPr>
          <w:rFonts w:cstheme="minorHAnsi"/>
          <w:sz w:val="24"/>
          <w:szCs w:val="24"/>
        </w:rPr>
        <w:t>What are the prospects for political change in China, and how might political change affect future U</w:t>
      </w:r>
      <w:r w:rsidR="00C24C4F" w:rsidRPr="00467A76">
        <w:rPr>
          <w:rFonts w:cstheme="minorHAnsi"/>
          <w:sz w:val="24"/>
          <w:szCs w:val="24"/>
        </w:rPr>
        <w:t>.</w:t>
      </w:r>
      <w:r w:rsidRPr="00467A76">
        <w:rPr>
          <w:rFonts w:cstheme="minorHAnsi"/>
          <w:sz w:val="24"/>
          <w:szCs w:val="24"/>
        </w:rPr>
        <w:t>S</w:t>
      </w:r>
      <w:r w:rsidR="00C24C4F" w:rsidRPr="00467A76">
        <w:rPr>
          <w:rFonts w:cstheme="minorHAnsi"/>
          <w:sz w:val="24"/>
          <w:szCs w:val="24"/>
        </w:rPr>
        <w:t>.</w:t>
      </w:r>
      <w:r w:rsidRPr="00467A76">
        <w:rPr>
          <w:rFonts w:cstheme="minorHAnsi"/>
          <w:sz w:val="24"/>
          <w:szCs w:val="24"/>
        </w:rPr>
        <w:t>-China relations?</w:t>
      </w:r>
    </w:p>
    <w:p w:rsidR="00DF195A" w:rsidRPr="00467A76" w:rsidRDefault="0067210D" w:rsidP="00FD1DCF">
      <w:pPr>
        <w:pStyle w:val="ListParagraph"/>
        <w:numPr>
          <w:ilvl w:val="0"/>
          <w:numId w:val="2"/>
        </w:numPr>
        <w:rPr>
          <w:rFonts w:cstheme="minorHAnsi"/>
          <w:sz w:val="24"/>
          <w:szCs w:val="24"/>
        </w:rPr>
      </w:pPr>
      <w:r w:rsidRPr="00467A76">
        <w:rPr>
          <w:rFonts w:cstheme="minorHAnsi"/>
          <w:sz w:val="24"/>
          <w:szCs w:val="24"/>
        </w:rPr>
        <w:t>Why have economic relations between the two countries become so extensive, and what are the implications for political relations between Washington and Beijing?</w:t>
      </w:r>
    </w:p>
    <w:p w:rsidR="0067210D" w:rsidRPr="00467A76" w:rsidRDefault="0067210D" w:rsidP="00FD1DCF">
      <w:pPr>
        <w:pStyle w:val="ListParagraph"/>
        <w:numPr>
          <w:ilvl w:val="0"/>
          <w:numId w:val="2"/>
        </w:numPr>
        <w:rPr>
          <w:rFonts w:cstheme="minorHAnsi"/>
          <w:sz w:val="24"/>
          <w:szCs w:val="24"/>
        </w:rPr>
      </w:pPr>
      <w:r w:rsidRPr="00467A76">
        <w:rPr>
          <w:rFonts w:cstheme="minorHAnsi"/>
          <w:sz w:val="24"/>
          <w:szCs w:val="24"/>
        </w:rPr>
        <w:t>As China has developed economically, it has also begun a program of military modernization.  What are the challenges facing China as it searches for military power, and what are the implications for regional stability and U</w:t>
      </w:r>
      <w:r w:rsidR="00C24C4F" w:rsidRPr="00467A76">
        <w:rPr>
          <w:rFonts w:cstheme="minorHAnsi"/>
          <w:sz w:val="24"/>
          <w:szCs w:val="24"/>
        </w:rPr>
        <w:t>.</w:t>
      </w:r>
      <w:r w:rsidRPr="00467A76">
        <w:rPr>
          <w:rFonts w:cstheme="minorHAnsi"/>
          <w:sz w:val="24"/>
          <w:szCs w:val="24"/>
        </w:rPr>
        <w:t>S</w:t>
      </w:r>
      <w:r w:rsidR="00C24C4F" w:rsidRPr="00467A76">
        <w:rPr>
          <w:rFonts w:cstheme="minorHAnsi"/>
          <w:sz w:val="24"/>
          <w:szCs w:val="24"/>
        </w:rPr>
        <w:t>.</w:t>
      </w:r>
      <w:r w:rsidRPr="00467A76">
        <w:rPr>
          <w:rFonts w:cstheme="minorHAnsi"/>
          <w:sz w:val="24"/>
          <w:szCs w:val="24"/>
        </w:rPr>
        <w:t>-China relations?</w:t>
      </w:r>
    </w:p>
    <w:p w:rsidR="0067210D" w:rsidRPr="00467A76" w:rsidRDefault="0067210D" w:rsidP="00FD1DCF">
      <w:pPr>
        <w:pStyle w:val="ListParagraph"/>
        <w:numPr>
          <w:ilvl w:val="0"/>
          <w:numId w:val="2"/>
        </w:numPr>
        <w:rPr>
          <w:rFonts w:cstheme="minorHAnsi"/>
          <w:sz w:val="24"/>
          <w:szCs w:val="24"/>
        </w:rPr>
      </w:pPr>
      <w:r w:rsidRPr="00467A76">
        <w:rPr>
          <w:rFonts w:cstheme="minorHAnsi"/>
          <w:sz w:val="24"/>
          <w:szCs w:val="24"/>
        </w:rPr>
        <w:t>In recent years both the United States and China have been concerned about North Korea’s nuclear weapons program.  To what extent have they cooperated on this issue, and what are the p</w:t>
      </w:r>
      <w:r w:rsidR="004600BC" w:rsidRPr="00467A76">
        <w:rPr>
          <w:rFonts w:cstheme="minorHAnsi"/>
          <w:sz w:val="24"/>
          <w:szCs w:val="24"/>
        </w:rPr>
        <w:t>rospects for future cooperation?</w:t>
      </w:r>
    </w:p>
    <w:p w:rsidR="0067210D" w:rsidRPr="00467A76" w:rsidRDefault="0067210D" w:rsidP="0067210D">
      <w:pPr>
        <w:rPr>
          <w:rFonts w:cstheme="minorHAnsi"/>
          <w:sz w:val="24"/>
          <w:szCs w:val="24"/>
        </w:rPr>
      </w:pPr>
    </w:p>
    <w:p w:rsidR="00287734" w:rsidRPr="00467A76" w:rsidRDefault="00D27952" w:rsidP="0067210D">
      <w:pPr>
        <w:rPr>
          <w:rFonts w:cstheme="minorHAnsi"/>
          <w:b/>
          <w:sz w:val="24"/>
          <w:szCs w:val="24"/>
          <w:u w:val="single"/>
        </w:rPr>
      </w:pPr>
      <w:r w:rsidRPr="00467A76">
        <w:rPr>
          <w:rFonts w:cstheme="minorHAnsi"/>
          <w:b/>
          <w:sz w:val="24"/>
          <w:szCs w:val="24"/>
          <w:u w:val="single"/>
        </w:rPr>
        <w:t>Course requirements</w:t>
      </w:r>
    </w:p>
    <w:p w:rsidR="00D7765A" w:rsidRPr="00467A76" w:rsidRDefault="00D7765A" w:rsidP="0067210D">
      <w:pPr>
        <w:rPr>
          <w:rFonts w:cstheme="minorHAnsi"/>
          <w:b/>
          <w:sz w:val="24"/>
          <w:szCs w:val="24"/>
          <w:u w:val="single"/>
        </w:rPr>
      </w:pPr>
    </w:p>
    <w:p w:rsidR="003B6C9B" w:rsidRDefault="003B6C9B" w:rsidP="0067210D">
      <w:r>
        <w:t xml:space="preserve">The class will consist of 2 lectures each week taught by Prof. Kastner and a discussion section each week taught by one of the assistants, </w:t>
      </w:r>
      <w:r>
        <w:t>Hyo Joon Chang and Ping-Kuei Chen.</w:t>
      </w:r>
      <w:r>
        <w:t xml:space="preserve">  Both the lecture and the discussion section are required.  Students are expected to come to discussion sections having d</w:t>
      </w:r>
      <w:r>
        <w:t>one the readings for the week.</w:t>
      </w:r>
    </w:p>
    <w:p w:rsidR="003B6C9B" w:rsidRDefault="003B6C9B" w:rsidP="0067210D"/>
    <w:p w:rsidR="00287734" w:rsidRPr="00467A76" w:rsidRDefault="007C3B94" w:rsidP="0067210D">
      <w:pPr>
        <w:rPr>
          <w:rFonts w:cstheme="minorHAnsi"/>
          <w:sz w:val="24"/>
          <w:szCs w:val="24"/>
        </w:rPr>
      </w:pPr>
      <w:r w:rsidRPr="00467A76">
        <w:rPr>
          <w:rFonts w:cstheme="minorHAnsi"/>
          <w:sz w:val="24"/>
          <w:szCs w:val="24"/>
        </w:rPr>
        <w:t>Stude</w:t>
      </w:r>
      <w:r w:rsidR="00D27952" w:rsidRPr="00467A76">
        <w:rPr>
          <w:rFonts w:cstheme="minorHAnsi"/>
          <w:sz w:val="24"/>
          <w:szCs w:val="24"/>
        </w:rPr>
        <w:t>nts will be assigned two papers on topics given in advance by the instructor</w:t>
      </w:r>
      <w:r w:rsidRPr="00467A76">
        <w:rPr>
          <w:rFonts w:cstheme="minorHAnsi"/>
          <w:sz w:val="24"/>
          <w:szCs w:val="24"/>
        </w:rPr>
        <w:t>.</w:t>
      </w:r>
      <w:r w:rsidR="00D27952" w:rsidRPr="00467A76">
        <w:rPr>
          <w:rFonts w:cstheme="minorHAnsi"/>
          <w:sz w:val="24"/>
          <w:szCs w:val="24"/>
        </w:rPr>
        <w:t xml:space="preserve">  Each paper will count 25% toward the final grade.</w:t>
      </w:r>
      <w:r w:rsidR="003B6C9B">
        <w:rPr>
          <w:rFonts w:cstheme="minorHAnsi"/>
          <w:sz w:val="24"/>
          <w:szCs w:val="24"/>
        </w:rPr>
        <w:t xml:space="preserve">  The first paper is due in class on March 6, and the second paper is due in class on April 24.</w:t>
      </w:r>
      <w:r w:rsidRPr="00467A76">
        <w:rPr>
          <w:rFonts w:cstheme="minorHAnsi"/>
          <w:sz w:val="24"/>
          <w:szCs w:val="24"/>
        </w:rPr>
        <w:t xml:space="preserve"> </w:t>
      </w:r>
      <w:r w:rsidR="00D27952" w:rsidRPr="00467A76">
        <w:rPr>
          <w:rFonts w:cstheme="minorHAnsi"/>
          <w:sz w:val="24"/>
          <w:szCs w:val="24"/>
        </w:rPr>
        <w:t xml:space="preserve"> </w:t>
      </w:r>
      <w:r w:rsidRPr="00467A76">
        <w:rPr>
          <w:rFonts w:cstheme="minorHAnsi"/>
          <w:sz w:val="24"/>
          <w:szCs w:val="24"/>
        </w:rPr>
        <w:t>Students will be given a final exam</w:t>
      </w:r>
      <w:r w:rsidR="00D27952" w:rsidRPr="00467A76">
        <w:rPr>
          <w:rFonts w:cstheme="minorHAnsi"/>
          <w:sz w:val="24"/>
          <w:szCs w:val="24"/>
        </w:rPr>
        <w:t xml:space="preserve"> (25% of final grade)</w:t>
      </w:r>
      <w:r w:rsidR="003B6C9B">
        <w:rPr>
          <w:rFonts w:cstheme="minorHAnsi"/>
          <w:sz w:val="24"/>
          <w:szCs w:val="24"/>
        </w:rPr>
        <w:t xml:space="preserve">, which will be given on the date/time officially scheduled by the University.  Students are also </w:t>
      </w:r>
      <w:r w:rsidRPr="00467A76">
        <w:rPr>
          <w:rFonts w:cstheme="minorHAnsi"/>
          <w:sz w:val="24"/>
          <w:szCs w:val="24"/>
        </w:rPr>
        <w:t>expected to participate</w:t>
      </w:r>
      <w:r w:rsidR="00D27952" w:rsidRPr="00467A76">
        <w:rPr>
          <w:rFonts w:cstheme="minorHAnsi"/>
          <w:sz w:val="24"/>
          <w:szCs w:val="24"/>
        </w:rPr>
        <w:t xml:space="preserve"> actively in discussion sections (25% of final grade)</w:t>
      </w:r>
      <w:r w:rsidRPr="00467A76">
        <w:rPr>
          <w:rFonts w:cstheme="minorHAnsi"/>
          <w:sz w:val="24"/>
          <w:szCs w:val="24"/>
        </w:rPr>
        <w:t>.</w:t>
      </w:r>
    </w:p>
    <w:p w:rsidR="00287734" w:rsidRPr="00467A76" w:rsidRDefault="00287734" w:rsidP="0067210D">
      <w:pPr>
        <w:rPr>
          <w:rFonts w:cstheme="minorHAnsi"/>
          <w:sz w:val="24"/>
          <w:szCs w:val="24"/>
        </w:rPr>
      </w:pPr>
    </w:p>
    <w:p w:rsidR="00D27952" w:rsidRPr="00467A76" w:rsidRDefault="00D27952" w:rsidP="0067210D">
      <w:pPr>
        <w:rPr>
          <w:rFonts w:cstheme="minorHAnsi"/>
          <w:sz w:val="24"/>
          <w:szCs w:val="24"/>
        </w:rPr>
      </w:pPr>
    </w:p>
    <w:p w:rsidR="00287734" w:rsidRPr="00467A76" w:rsidRDefault="00D7765A" w:rsidP="0067210D">
      <w:pPr>
        <w:rPr>
          <w:rFonts w:cstheme="minorHAnsi"/>
          <w:b/>
          <w:sz w:val="24"/>
          <w:szCs w:val="24"/>
          <w:u w:val="single"/>
        </w:rPr>
      </w:pPr>
      <w:r w:rsidRPr="00467A76">
        <w:rPr>
          <w:rFonts w:cstheme="minorHAnsi"/>
          <w:b/>
          <w:sz w:val="24"/>
          <w:szCs w:val="24"/>
          <w:u w:val="single"/>
        </w:rPr>
        <w:t>Other important information</w:t>
      </w:r>
    </w:p>
    <w:p w:rsidR="00826458" w:rsidRPr="00467A76" w:rsidRDefault="00826458" w:rsidP="00826458">
      <w:pPr>
        <w:rPr>
          <w:rFonts w:cstheme="minorHAnsi"/>
          <w:sz w:val="24"/>
          <w:szCs w:val="24"/>
        </w:rPr>
      </w:pPr>
    </w:p>
    <w:p w:rsidR="00287734" w:rsidRPr="00467A76" w:rsidRDefault="00826458" w:rsidP="00826458">
      <w:pPr>
        <w:autoSpaceDE w:val="0"/>
        <w:autoSpaceDN w:val="0"/>
        <w:adjustRightInd w:val="0"/>
        <w:rPr>
          <w:rFonts w:cstheme="minorHAnsi"/>
          <w:sz w:val="24"/>
          <w:szCs w:val="24"/>
        </w:rPr>
      </w:pPr>
      <w:r w:rsidRPr="00467A76">
        <w:rPr>
          <w:rFonts w:cstheme="minorHAnsi"/>
          <w:sz w:val="24"/>
          <w:szCs w:val="24"/>
        </w:rPr>
        <w:t>The University of Maryland, College Park has a nationally recognized Code of Academic Integrity, administered by the Student Honor Council.  This Code sets standards for academic integrity at Maryland for all undergraduate and graduate students.  As a student you are responsible for upholding these standards for this course.  It is very important for you to be aware of the consequences of cheating, fabrication, facilitation, and plagiarism. For more information on the Code of Academic Integrity or the Student Honor Council, please visit</w:t>
      </w:r>
      <w:r w:rsidR="00287734" w:rsidRPr="00467A76">
        <w:rPr>
          <w:rFonts w:cstheme="minorHAnsi"/>
          <w:sz w:val="24"/>
          <w:szCs w:val="24"/>
        </w:rPr>
        <w:t>:</w:t>
      </w:r>
    </w:p>
    <w:p w:rsidR="00826458" w:rsidRPr="00467A76" w:rsidRDefault="00826458" w:rsidP="00826458">
      <w:pPr>
        <w:rPr>
          <w:rFonts w:cstheme="minorHAnsi"/>
          <w:sz w:val="24"/>
          <w:szCs w:val="24"/>
        </w:rPr>
      </w:pPr>
      <w:r w:rsidRPr="00467A76">
        <w:rPr>
          <w:rFonts w:cstheme="minorHAnsi"/>
          <w:color w:val="0000FF"/>
          <w:sz w:val="24"/>
          <w:szCs w:val="24"/>
          <w:u w:val="single"/>
        </w:rPr>
        <w:t>http://www.studenthonorcouncil.umd.edu/whatis.html</w:t>
      </w:r>
      <w:r w:rsidRPr="00467A76">
        <w:rPr>
          <w:rFonts w:cstheme="minorHAnsi"/>
          <w:sz w:val="24"/>
          <w:szCs w:val="24"/>
        </w:rPr>
        <w:t>.</w:t>
      </w:r>
    </w:p>
    <w:p w:rsidR="00826458" w:rsidRPr="00467A76" w:rsidRDefault="00826458" w:rsidP="00826458">
      <w:pPr>
        <w:rPr>
          <w:rFonts w:cstheme="minorHAnsi"/>
          <w:sz w:val="24"/>
          <w:szCs w:val="24"/>
        </w:rPr>
      </w:pPr>
    </w:p>
    <w:p w:rsidR="00826458" w:rsidRPr="00467A76" w:rsidRDefault="00826458" w:rsidP="00826458">
      <w:pPr>
        <w:rPr>
          <w:rFonts w:cstheme="minorHAnsi"/>
          <w:sz w:val="24"/>
          <w:szCs w:val="24"/>
        </w:rPr>
      </w:pPr>
      <w:r w:rsidRPr="00467A76">
        <w:rPr>
          <w:rFonts w:cstheme="minorHAnsi"/>
          <w:sz w:val="24"/>
          <w:szCs w:val="24"/>
        </w:rPr>
        <w:t xml:space="preserve">The University of Maryland has a policy regarding medically necessitated absences from class.  </w:t>
      </w:r>
      <w:r w:rsidR="003B6C9B">
        <w:rPr>
          <w:rFonts w:cstheme="minorHAnsi"/>
          <w:sz w:val="24"/>
          <w:szCs w:val="24"/>
        </w:rPr>
        <w:t xml:space="preserve">I will not take attendance during lecture, but discussion section is mandatory.  </w:t>
      </w:r>
      <w:r w:rsidRPr="00467A76">
        <w:rPr>
          <w:rFonts w:cstheme="minorHAnsi"/>
          <w:sz w:val="24"/>
          <w:szCs w:val="24"/>
        </w:rPr>
        <w:t xml:space="preserve">Under the policy, </w:t>
      </w:r>
      <w:r w:rsidR="003B6C9B">
        <w:rPr>
          <w:rFonts w:cstheme="minorHAnsi"/>
          <w:sz w:val="24"/>
          <w:szCs w:val="24"/>
        </w:rPr>
        <w:t>we</w:t>
      </w:r>
      <w:r w:rsidRPr="00467A76">
        <w:rPr>
          <w:rFonts w:cstheme="minorHAnsi"/>
          <w:sz w:val="24"/>
          <w:szCs w:val="24"/>
        </w:rPr>
        <w:t xml:space="preserve"> will accept a self-signed note from the student attesting to the date of the illness as an excused absence from a </w:t>
      </w:r>
      <w:r w:rsidRPr="00467A76">
        <w:rPr>
          <w:rFonts w:cstheme="minorHAnsi"/>
          <w:sz w:val="24"/>
          <w:szCs w:val="24"/>
          <w:u w:val="single"/>
        </w:rPr>
        <w:t>single</w:t>
      </w:r>
      <w:r w:rsidRPr="00467A76">
        <w:rPr>
          <w:rFonts w:cstheme="minorHAnsi"/>
          <w:sz w:val="24"/>
          <w:szCs w:val="24"/>
        </w:rPr>
        <w:t xml:space="preserve"> </w:t>
      </w:r>
      <w:r w:rsidR="003B6C9B">
        <w:rPr>
          <w:rFonts w:cstheme="minorHAnsi"/>
          <w:sz w:val="24"/>
          <w:szCs w:val="24"/>
        </w:rPr>
        <w:t>section</w:t>
      </w:r>
      <w:r w:rsidR="00287734" w:rsidRPr="00467A76">
        <w:rPr>
          <w:rFonts w:cstheme="minorHAnsi"/>
          <w:sz w:val="24"/>
          <w:szCs w:val="24"/>
        </w:rPr>
        <w:t>.</w:t>
      </w:r>
      <w:r w:rsidRPr="00467A76">
        <w:rPr>
          <w:rFonts w:cstheme="minorHAnsi"/>
          <w:sz w:val="24"/>
          <w:szCs w:val="24"/>
        </w:rPr>
        <w:t xml:space="preserve">  A student is allowed only ONE self-signed note per class per semester.</w:t>
      </w:r>
    </w:p>
    <w:p w:rsidR="00826458" w:rsidRPr="00467A76" w:rsidRDefault="00826458" w:rsidP="00826458">
      <w:pPr>
        <w:rPr>
          <w:rFonts w:cstheme="minorHAnsi"/>
          <w:sz w:val="24"/>
          <w:szCs w:val="24"/>
        </w:rPr>
      </w:pPr>
    </w:p>
    <w:p w:rsidR="00826458" w:rsidRPr="00467A76" w:rsidRDefault="00826458" w:rsidP="00826458">
      <w:pPr>
        <w:rPr>
          <w:rFonts w:cstheme="minorHAnsi"/>
          <w:sz w:val="24"/>
          <w:szCs w:val="24"/>
        </w:rPr>
      </w:pPr>
      <w:r w:rsidRPr="00467A76">
        <w:rPr>
          <w:rFonts w:cstheme="minorHAnsi"/>
          <w:sz w:val="24"/>
          <w:szCs w:val="24"/>
        </w:rPr>
        <w:t>A student who experiences a prolonged absence or an illness preventing attendance at a major scheduled grading event (see above) is required to provide written documentation of the illness from the Health Center or an outside health care provider, verifying the dates of the treatment and the time period during which the student was unable to meet academic responsibilities.</w:t>
      </w:r>
    </w:p>
    <w:p w:rsidR="0067210D" w:rsidRPr="00467A76" w:rsidRDefault="0067210D" w:rsidP="0067210D">
      <w:pPr>
        <w:rPr>
          <w:rFonts w:cstheme="minorHAnsi"/>
          <w:sz w:val="24"/>
          <w:szCs w:val="24"/>
        </w:rPr>
      </w:pPr>
    </w:p>
    <w:p w:rsidR="0037071A" w:rsidRPr="00467A76" w:rsidRDefault="0037071A">
      <w:pPr>
        <w:rPr>
          <w:rFonts w:cstheme="minorHAnsi"/>
          <w:sz w:val="24"/>
          <w:szCs w:val="24"/>
        </w:rPr>
      </w:pPr>
    </w:p>
    <w:p w:rsidR="0097177D" w:rsidRPr="00467A76" w:rsidRDefault="00287734">
      <w:pPr>
        <w:rPr>
          <w:rFonts w:cstheme="minorHAnsi"/>
          <w:b/>
          <w:sz w:val="24"/>
          <w:szCs w:val="24"/>
          <w:u w:val="single"/>
        </w:rPr>
      </w:pPr>
      <w:r w:rsidRPr="00467A76">
        <w:rPr>
          <w:rFonts w:cstheme="minorHAnsi"/>
          <w:b/>
          <w:sz w:val="24"/>
          <w:szCs w:val="24"/>
          <w:u w:val="single"/>
        </w:rPr>
        <w:t>Course readings</w:t>
      </w:r>
    </w:p>
    <w:p w:rsidR="00287734" w:rsidRPr="00467A76" w:rsidRDefault="00287734" w:rsidP="0097177D">
      <w:pPr>
        <w:rPr>
          <w:rFonts w:cstheme="minorHAnsi"/>
          <w:sz w:val="24"/>
          <w:szCs w:val="24"/>
        </w:rPr>
      </w:pPr>
      <w:r w:rsidRPr="00467A76">
        <w:rPr>
          <w:rFonts w:cstheme="minorHAnsi"/>
          <w:sz w:val="24"/>
          <w:szCs w:val="24"/>
        </w:rPr>
        <w:br/>
        <w:t>I have assigned 4 books for the course, which will be available from the University bookstore.</w:t>
      </w:r>
    </w:p>
    <w:p w:rsidR="00287734" w:rsidRPr="00467A76" w:rsidRDefault="00287734" w:rsidP="0097177D">
      <w:pPr>
        <w:rPr>
          <w:rFonts w:cstheme="minorHAnsi"/>
          <w:sz w:val="24"/>
          <w:szCs w:val="24"/>
        </w:rPr>
      </w:pPr>
    </w:p>
    <w:p w:rsidR="0097177D" w:rsidRPr="00467A76" w:rsidRDefault="0097177D" w:rsidP="00287734">
      <w:pPr>
        <w:pStyle w:val="ListParagraph"/>
        <w:numPr>
          <w:ilvl w:val="0"/>
          <w:numId w:val="2"/>
        </w:numPr>
        <w:rPr>
          <w:rFonts w:cstheme="minorHAnsi"/>
          <w:color w:val="000000"/>
          <w:sz w:val="24"/>
          <w:szCs w:val="24"/>
        </w:rPr>
      </w:pPr>
      <w:r w:rsidRPr="00467A76">
        <w:rPr>
          <w:rFonts w:cstheme="minorHAnsi"/>
          <w:sz w:val="24"/>
          <w:szCs w:val="24"/>
        </w:rPr>
        <w:t xml:space="preserve">James Mann, </w:t>
      </w:r>
      <w:r w:rsidRPr="00467A76">
        <w:rPr>
          <w:rFonts w:cstheme="minorHAnsi"/>
          <w:i/>
          <w:sz w:val="24"/>
          <w:szCs w:val="24"/>
        </w:rPr>
        <w:t>About Face: A History of America’s Curious Relationship with China, from Nixon to Clinton</w:t>
      </w:r>
      <w:r w:rsidRPr="00467A76">
        <w:rPr>
          <w:rFonts w:cstheme="minorHAnsi"/>
          <w:sz w:val="24"/>
          <w:szCs w:val="24"/>
        </w:rPr>
        <w:t xml:space="preserve"> (USA: Vintage).  </w:t>
      </w:r>
      <w:r w:rsidRPr="00467A76">
        <w:rPr>
          <w:rFonts w:cstheme="minorHAnsi"/>
          <w:color w:val="000000"/>
          <w:sz w:val="24"/>
          <w:szCs w:val="24"/>
        </w:rPr>
        <w:t>0679768610</w:t>
      </w:r>
    </w:p>
    <w:p w:rsidR="000137C2" w:rsidRPr="00467A76" w:rsidRDefault="000137C2" w:rsidP="0097177D">
      <w:pPr>
        <w:rPr>
          <w:rFonts w:cstheme="minorHAnsi"/>
          <w:color w:val="000000"/>
          <w:sz w:val="24"/>
          <w:szCs w:val="24"/>
        </w:rPr>
      </w:pPr>
    </w:p>
    <w:p w:rsidR="000137C2" w:rsidRPr="00467A76" w:rsidRDefault="000137C2" w:rsidP="00287734">
      <w:pPr>
        <w:pStyle w:val="ListParagraph"/>
        <w:numPr>
          <w:ilvl w:val="0"/>
          <w:numId w:val="2"/>
        </w:numPr>
        <w:rPr>
          <w:rFonts w:cstheme="minorHAnsi"/>
          <w:sz w:val="24"/>
          <w:szCs w:val="24"/>
        </w:rPr>
      </w:pPr>
      <w:r w:rsidRPr="00467A76">
        <w:rPr>
          <w:rFonts w:cstheme="minorHAnsi"/>
          <w:color w:val="000000"/>
          <w:sz w:val="24"/>
          <w:szCs w:val="24"/>
        </w:rPr>
        <w:t xml:space="preserve">Shelley Rigger, </w:t>
      </w:r>
      <w:r w:rsidRPr="00467A76">
        <w:rPr>
          <w:rFonts w:cstheme="minorHAnsi"/>
          <w:i/>
          <w:color w:val="000000"/>
          <w:sz w:val="24"/>
          <w:szCs w:val="24"/>
        </w:rPr>
        <w:t>Why Taiwan Matters: Small Island, Global Powerhouse</w:t>
      </w:r>
      <w:r w:rsidRPr="00467A76">
        <w:rPr>
          <w:rFonts w:cstheme="minorHAnsi"/>
          <w:color w:val="000000"/>
          <w:sz w:val="24"/>
          <w:szCs w:val="24"/>
        </w:rPr>
        <w:t xml:space="preserve"> (Lanham, MD: </w:t>
      </w:r>
      <w:proofErr w:type="spellStart"/>
      <w:r w:rsidRPr="00467A76">
        <w:rPr>
          <w:rFonts w:cstheme="minorHAnsi"/>
          <w:color w:val="000000"/>
          <w:sz w:val="24"/>
          <w:szCs w:val="24"/>
        </w:rPr>
        <w:t>Rowman</w:t>
      </w:r>
      <w:proofErr w:type="spellEnd"/>
      <w:r w:rsidRPr="00467A76">
        <w:rPr>
          <w:rFonts w:cstheme="minorHAnsi"/>
          <w:color w:val="000000"/>
          <w:sz w:val="24"/>
          <w:szCs w:val="24"/>
        </w:rPr>
        <w:t xml:space="preserve"> and Littlefield).  1442204812</w:t>
      </w:r>
    </w:p>
    <w:p w:rsidR="0097177D" w:rsidRPr="00467A76" w:rsidRDefault="0097177D" w:rsidP="0097177D">
      <w:pPr>
        <w:rPr>
          <w:rFonts w:cstheme="minorHAnsi"/>
          <w:sz w:val="24"/>
          <w:szCs w:val="24"/>
        </w:rPr>
      </w:pPr>
    </w:p>
    <w:p w:rsidR="0097177D" w:rsidRPr="00467A76" w:rsidRDefault="0097177D" w:rsidP="00287734">
      <w:pPr>
        <w:pStyle w:val="ListParagraph"/>
        <w:numPr>
          <w:ilvl w:val="0"/>
          <w:numId w:val="2"/>
        </w:numPr>
        <w:rPr>
          <w:rFonts w:cstheme="minorHAnsi"/>
          <w:sz w:val="24"/>
          <w:szCs w:val="24"/>
        </w:rPr>
      </w:pPr>
      <w:r w:rsidRPr="00467A76">
        <w:rPr>
          <w:rFonts w:cstheme="minorHAnsi"/>
          <w:sz w:val="24"/>
          <w:szCs w:val="24"/>
        </w:rPr>
        <w:t xml:space="preserve">Susan L. Shirk, </w:t>
      </w:r>
      <w:r w:rsidRPr="00467A76">
        <w:rPr>
          <w:rFonts w:cstheme="minorHAnsi"/>
          <w:i/>
          <w:sz w:val="24"/>
          <w:szCs w:val="24"/>
        </w:rPr>
        <w:t xml:space="preserve">China, </w:t>
      </w:r>
      <w:proofErr w:type="gramStart"/>
      <w:r w:rsidRPr="00467A76">
        <w:rPr>
          <w:rFonts w:cstheme="minorHAnsi"/>
          <w:i/>
          <w:sz w:val="24"/>
          <w:szCs w:val="24"/>
        </w:rPr>
        <w:t>Fragile</w:t>
      </w:r>
      <w:proofErr w:type="gramEnd"/>
      <w:r w:rsidRPr="00467A76">
        <w:rPr>
          <w:rFonts w:cstheme="minorHAnsi"/>
          <w:i/>
          <w:sz w:val="24"/>
          <w:szCs w:val="24"/>
        </w:rPr>
        <w:t xml:space="preserve"> Superpower: How China’s Internal Politics Could Derail its Peaceful Rise</w:t>
      </w:r>
      <w:r w:rsidRPr="00467A76">
        <w:rPr>
          <w:rFonts w:cstheme="minorHAnsi"/>
          <w:sz w:val="24"/>
          <w:szCs w:val="24"/>
        </w:rPr>
        <w:t xml:space="preserve"> (New York: Oxford University Press).  0195306095</w:t>
      </w:r>
    </w:p>
    <w:p w:rsidR="0097177D" w:rsidRPr="00467A76" w:rsidRDefault="0097177D" w:rsidP="0097177D">
      <w:pPr>
        <w:rPr>
          <w:rFonts w:cstheme="minorHAnsi"/>
          <w:sz w:val="24"/>
          <w:szCs w:val="24"/>
        </w:rPr>
      </w:pPr>
    </w:p>
    <w:p w:rsidR="000137C2" w:rsidRPr="00467A76" w:rsidRDefault="000137C2" w:rsidP="00287734">
      <w:pPr>
        <w:pStyle w:val="ListParagraph"/>
        <w:numPr>
          <w:ilvl w:val="0"/>
          <w:numId w:val="2"/>
        </w:numPr>
        <w:rPr>
          <w:rFonts w:cstheme="minorHAnsi"/>
          <w:sz w:val="24"/>
          <w:szCs w:val="24"/>
        </w:rPr>
      </w:pPr>
      <w:r w:rsidRPr="00467A76">
        <w:rPr>
          <w:rFonts w:cstheme="minorHAnsi"/>
          <w:sz w:val="24"/>
          <w:szCs w:val="24"/>
        </w:rPr>
        <w:t xml:space="preserve">Robert G. Sutter.  </w:t>
      </w:r>
      <w:r w:rsidRPr="00467A76">
        <w:rPr>
          <w:rFonts w:cstheme="minorHAnsi"/>
          <w:i/>
          <w:sz w:val="24"/>
          <w:szCs w:val="24"/>
        </w:rPr>
        <w:t>U.S.-Chinese Relations: Perilous Past, Pragmatic Present</w:t>
      </w:r>
      <w:r w:rsidRPr="00467A76">
        <w:rPr>
          <w:rFonts w:cstheme="minorHAnsi"/>
          <w:sz w:val="24"/>
          <w:szCs w:val="24"/>
        </w:rPr>
        <w:t xml:space="preserve"> (Lanham, MD: </w:t>
      </w:r>
      <w:proofErr w:type="spellStart"/>
      <w:r w:rsidRPr="00467A76">
        <w:rPr>
          <w:rFonts w:cstheme="minorHAnsi"/>
          <w:sz w:val="24"/>
          <w:szCs w:val="24"/>
        </w:rPr>
        <w:t>Rowman</w:t>
      </w:r>
      <w:proofErr w:type="spellEnd"/>
      <w:r w:rsidRPr="00467A76">
        <w:rPr>
          <w:rFonts w:cstheme="minorHAnsi"/>
          <w:sz w:val="24"/>
          <w:szCs w:val="24"/>
        </w:rPr>
        <w:t xml:space="preserve"> and Littlefield).  0742568426</w:t>
      </w:r>
    </w:p>
    <w:p w:rsidR="0097177D" w:rsidRPr="00467A76" w:rsidRDefault="0097177D" w:rsidP="0097177D">
      <w:pPr>
        <w:rPr>
          <w:rFonts w:cstheme="minorHAnsi"/>
          <w:sz w:val="24"/>
          <w:szCs w:val="24"/>
        </w:rPr>
      </w:pPr>
    </w:p>
    <w:p w:rsidR="00287734" w:rsidRPr="00467A76" w:rsidRDefault="00287734" w:rsidP="0097177D">
      <w:pPr>
        <w:rPr>
          <w:rFonts w:cstheme="minorHAnsi"/>
          <w:sz w:val="24"/>
          <w:szCs w:val="24"/>
        </w:rPr>
      </w:pPr>
      <w:r w:rsidRPr="00467A76">
        <w:rPr>
          <w:rFonts w:cstheme="minorHAnsi"/>
          <w:sz w:val="24"/>
          <w:szCs w:val="24"/>
        </w:rPr>
        <w:t xml:space="preserve">Additionally, </w:t>
      </w:r>
      <w:r w:rsidR="001A2586">
        <w:rPr>
          <w:rFonts w:cstheme="minorHAnsi"/>
          <w:sz w:val="24"/>
          <w:szCs w:val="24"/>
        </w:rPr>
        <w:t>numerous</w:t>
      </w:r>
      <w:r w:rsidRPr="00467A76">
        <w:rPr>
          <w:rFonts w:cstheme="minorHAnsi"/>
          <w:sz w:val="24"/>
          <w:szCs w:val="24"/>
        </w:rPr>
        <w:t xml:space="preserve"> articles are assigned.  </w:t>
      </w:r>
      <w:r w:rsidR="001A2586" w:rsidRPr="001A2586">
        <w:rPr>
          <w:rFonts w:cstheme="minorHAnsi"/>
          <w:sz w:val="24"/>
          <w:szCs w:val="24"/>
          <w:u w:val="single"/>
        </w:rPr>
        <w:t>Students are responsible for downloading these articles themselves via the library webpage.</w:t>
      </w:r>
    </w:p>
    <w:p w:rsidR="000137C2" w:rsidRDefault="000137C2" w:rsidP="0097177D">
      <w:pPr>
        <w:rPr>
          <w:rFonts w:cstheme="minorHAnsi"/>
          <w:sz w:val="24"/>
          <w:szCs w:val="24"/>
        </w:rPr>
      </w:pPr>
    </w:p>
    <w:p w:rsidR="00BC20DB" w:rsidRDefault="00BC20DB" w:rsidP="0097177D">
      <w:pPr>
        <w:rPr>
          <w:rFonts w:cstheme="minorHAnsi"/>
          <w:sz w:val="24"/>
          <w:szCs w:val="24"/>
        </w:rPr>
      </w:pPr>
    </w:p>
    <w:p w:rsidR="00BC20DB" w:rsidRPr="00467A76" w:rsidRDefault="00BC20DB" w:rsidP="0097177D">
      <w:pPr>
        <w:rPr>
          <w:rFonts w:cstheme="minorHAnsi"/>
          <w:sz w:val="24"/>
          <w:szCs w:val="24"/>
        </w:rPr>
      </w:pPr>
    </w:p>
    <w:p w:rsidR="00287734" w:rsidRPr="00467A76" w:rsidRDefault="00287734" w:rsidP="0097177D">
      <w:pPr>
        <w:rPr>
          <w:rFonts w:cstheme="minorHAnsi"/>
          <w:sz w:val="24"/>
          <w:szCs w:val="24"/>
        </w:rPr>
      </w:pPr>
    </w:p>
    <w:p w:rsidR="0097177D" w:rsidRPr="00467A76" w:rsidRDefault="00113260">
      <w:pPr>
        <w:rPr>
          <w:rFonts w:cstheme="minorHAnsi"/>
          <w:b/>
          <w:sz w:val="24"/>
          <w:szCs w:val="24"/>
          <w:u w:val="single"/>
        </w:rPr>
      </w:pPr>
      <w:r w:rsidRPr="00467A76">
        <w:rPr>
          <w:rFonts w:cstheme="minorHAnsi"/>
          <w:b/>
          <w:sz w:val="24"/>
          <w:szCs w:val="24"/>
          <w:u w:val="single"/>
        </w:rPr>
        <w:t>Topics</w:t>
      </w:r>
      <w:r w:rsidR="00D27952" w:rsidRPr="00467A76">
        <w:rPr>
          <w:rFonts w:cstheme="minorHAnsi"/>
          <w:b/>
          <w:sz w:val="24"/>
          <w:szCs w:val="24"/>
          <w:u w:val="single"/>
        </w:rPr>
        <w:t xml:space="preserve"> and reading assignments</w:t>
      </w:r>
    </w:p>
    <w:p w:rsidR="00D27952" w:rsidRPr="00467A76" w:rsidRDefault="00D27952">
      <w:pPr>
        <w:rPr>
          <w:rFonts w:cstheme="minorHAnsi"/>
          <w:sz w:val="24"/>
          <w:szCs w:val="24"/>
        </w:rPr>
      </w:pPr>
    </w:p>
    <w:p w:rsidR="00D27952" w:rsidRPr="00467A76" w:rsidRDefault="00D27952" w:rsidP="00D27952">
      <w:pPr>
        <w:rPr>
          <w:rFonts w:cstheme="minorHAnsi"/>
          <w:sz w:val="24"/>
          <w:szCs w:val="24"/>
          <w:u w:val="single"/>
        </w:rPr>
      </w:pPr>
      <w:r w:rsidRPr="00467A76">
        <w:rPr>
          <w:rFonts w:cstheme="minorHAnsi"/>
          <w:sz w:val="24"/>
          <w:szCs w:val="24"/>
          <w:u w:val="single"/>
        </w:rPr>
        <w:t>Week 1</w:t>
      </w:r>
      <w:r w:rsidR="007D5FFA" w:rsidRPr="00467A76">
        <w:rPr>
          <w:rFonts w:cstheme="minorHAnsi"/>
          <w:sz w:val="24"/>
          <w:szCs w:val="24"/>
          <w:u w:val="single"/>
        </w:rPr>
        <w:t xml:space="preserve"> (January 23)</w:t>
      </w:r>
      <w:r w:rsidRPr="00467A76">
        <w:rPr>
          <w:rFonts w:cstheme="minorHAnsi"/>
          <w:sz w:val="24"/>
          <w:szCs w:val="24"/>
          <w:u w:val="single"/>
        </w:rPr>
        <w:t>: Introduction.</w:t>
      </w:r>
    </w:p>
    <w:p w:rsidR="000C208A" w:rsidRPr="00467A76" w:rsidRDefault="000C208A" w:rsidP="00D27952">
      <w:pPr>
        <w:rPr>
          <w:rFonts w:cstheme="minorHAnsi"/>
          <w:sz w:val="24"/>
          <w:szCs w:val="24"/>
        </w:rPr>
      </w:pPr>
    </w:p>
    <w:p w:rsidR="000C208A" w:rsidRPr="00467A76" w:rsidRDefault="000C208A" w:rsidP="00D27952">
      <w:pPr>
        <w:rPr>
          <w:rFonts w:cstheme="minorHAnsi"/>
          <w:sz w:val="24"/>
          <w:szCs w:val="24"/>
        </w:rPr>
      </w:pPr>
      <w:r w:rsidRPr="00467A76">
        <w:rPr>
          <w:rFonts w:cstheme="minorHAnsi"/>
          <w:sz w:val="24"/>
          <w:szCs w:val="24"/>
        </w:rPr>
        <w:t>Readings:</w:t>
      </w:r>
    </w:p>
    <w:p w:rsidR="00D27952" w:rsidRPr="001A2586" w:rsidRDefault="00D27952" w:rsidP="001A2586">
      <w:pPr>
        <w:pStyle w:val="ListParagraph"/>
        <w:numPr>
          <w:ilvl w:val="0"/>
          <w:numId w:val="2"/>
        </w:numPr>
        <w:rPr>
          <w:rFonts w:cstheme="minorHAnsi"/>
          <w:sz w:val="24"/>
          <w:szCs w:val="24"/>
        </w:rPr>
      </w:pPr>
      <w:r w:rsidRPr="001A2586">
        <w:rPr>
          <w:rFonts w:cstheme="minorHAnsi"/>
          <w:sz w:val="24"/>
          <w:szCs w:val="24"/>
        </w:rPr>
        <w:t>Sutter, Chapter 1.</w:t>
      </w:r>
    </w:p>
    <w:p w:rsidR="00373629" w:rsidRPr="00467A76" w:rsidRDefault="00373629">
      <w:pPr>
        <w:rPr>
          <w:rFonts w:cstheme="minorHAnsi"/>
          <w:sz w:val="24"/>
          <w:szCs w:val="24"/>
        </w:rPr>
      </w:pPr>
    </w:p>
    <w:p w:rsidR="000C208A" w:rsidRPr="00467A76" w:rsidRDefault="000C208A">
      <w:pPr>
        <w:rPr>
          <w:rFonts w:cstheme="minorHAnsi"/>
          <w:sz w:val="24"/>
          <w:szCs w:val="24"/>
        </w:rPr>
      </w:pPr>
      <w:r w:rsidRPr="00467A76">
        <w:rPr>
          <w:rFonts w:cstheme="minorHAnsi"/>
          <w:sz w:val="24"/>
          <w:szCs w:val="24"/>
        </w:rPr>
        <w:t>NO SECTIONS THIS WEEK</w:t>
      </w:r>
    </w:p>
    <w:p w:rsidR="00501F46" w:rsidRDefault="00501F46">
      <w:pPr>
        <w:rPr>
          <w:rFonts w:cstheme="minorHAnsi"/>
          <w:sz w:val="24"/>
          <w:szCs w:val="24"/>
        </w:rPr>
      </w:pPr>
    </w:p>
    <w:p w:rsidR="001A2586" w:rsidRPr="00467A76" w:rsidRDefault="001A2586">
      <w:pPr>
        <w:rPr>
          <w:rFonts w:cstheme="minorHAnsi"/>
          <w:sz w:val="24"/>
          <w:szCs w:val="24"/>
        </w:rPr>
      </w:pPr>
    </w:p>
    <w:p w:rsidR="00DC1DA8" w:rsidRPr="00467A76" w:rsidRDefault="00343361">
      <w:pPr>
        <w:rPr>
          <w:rFonts w:cstheme="minorHAnsi"/>
          <w:b/>
          <w:sz w:val="24"/>
          <w:szCs w:val="24"/>
        </w:rPr>
      </w:pPr>
      <w:r w:rsidRPr="00467A76">
        <w:rPr>
          <w:rFonts w:cstheme="minorHAnsi"/>
          <w:b/>
          <w:sz w:val="24"/>
          <w:szCs w:val="24"/>
        </w:rPr>
        <w:t>Part I: History</w:t>
      </w:r>
    </w:p>
    <w:p w:rsidR="00330890" w:rsidRPr="00467A76" w:rsidRDefault="00330890">
      <w:pPr>
        <w:rPr>
          <w:rFonts w:cstheme="minorHAnsi"/>
          <w:b/>
          <w:sz w:val="24"/>
          <w:szCs w:val="24"/>
        </w:rPr>
      </w:pPr>
    </w:p>
    <w:p w:rsidR="00343361" w:rsidRPr="00467A76" w:rsidRDefault="00D27952">
      <w:pPr>
        <w:rPr>
          <w:rFonts w:cstheme="minorHAnsi"/>
          <w:sz w:val="24"/>
          <w:szCs w:val="24"/>
        </w:rPr>
      </w:pPr>
      <w:r w:rsidRPr="00467A76">
        <w:rPr>
          <w:rFonts w:cstheme="minorHAnsi"/>
          <w:sz w:val="24"/>
          <w:szCs w:val="24"/>
        </w:rPr>
        <w:t>In this first part of the course, we will explore the history of US-China relations since the establishment of the People’s Republic of China in 1949.</w:t>
      </w:r>
      <w:r w:rsidR="003F03C0" w:rsidRPr="00467A76">
        <w:rPr>
          <w:rFonts w:cstheme="minorHAnsi"/>
          <w:sz w:val="24"/>
          <w:szCs w:val="24"/>
        </w:rPr>
        <w:t xml:space="preserve">  In particular, we will consider </w:t>
      </w:r>
      <w:r w:rsidR="0083617F" w:rsidRPr="00467A76">
        <w:rPr>
          <w:rFonts w:cstheme="minorHAnsi"/>
          <w:sz w:val="24"/>
          <w:szCs w:val="24"/>
        </w:rPr>
        <w:t>why relations between the two countries have changed dramatically over time.</w:t>
      </w:r>
    </w:p>
    <w:p w:rsidR="000137C2" w:rsidRPr="00467A76" w:rsidRDefault="000137C2">
      <w:pPr>
        <w:rPr>
          <w:rFonts w:cstheme="minorHAnsi"/>
          <w:sz w:val="24"/>
          <w:szCs w:val="24"/>
        </w:rPr>
      </w:pPr>
    </w:p>
    <w:p w:rsidR="000137C2" w:rsidRPr="00467A76" w:rsidRDefault="00343361">
      <w:pPr>
        <w:rPr>
          <w:rFonts w:cstheme="minorHAnsi"/>
          <w:sz w:val="24"/>
          <w:szCs w:val="24"/>
          <w:u w:val="single"/>
        </w:rPr>
      </w:pPr>
      <w:r w:rsidRPr="00467A76">
        <w:rPr>
          <w:rFonts w:cstheme="minorHAnsi"/>
          <w:sz w:val="24"/>
          <w:szCs w:val="24"/>
          <w:u w:val="single"/>
        </w:rPr>
        <w:t>Week 2</w:t>
      </w:r>
      <w:r w:rsidR="000C208A" w:rsidRPr="00467A76">
        <w:rPr>
          <w:rFonts w:cstheme="minorHAnsi"/>
          <w:sz w:val="24"/>
          <w:szCs w:val="24"/>
          <w:u w:val="single"/>
        </w:rPr>
        <w:t xml:space="preserve"> (January 28, 30)</w:t>
      </w:r>
      <w:r w:rsidRPr="00467A76">
        <w:rPr>
          <w:rFonts w:cstheme="minorHAnsi"/>
          <w:sz w:val="24"/>
          <w:szCs w:val="24"/>
          <w:u w:val="single"/>
        </w:rPr>
        <w:t>: Adversaries: US-China relations during the early Cold War.</w:t>
      </w:r>
    </w:p>
    <w:p w:rsidR="00D27952" w:rsidRPr="00467A76" w:rsidRDefault="00D27952">
      <w:pPr>
        <w:rPr>
          <w:rFonts w:cstheme="minorHAnsi"/>
          <w:sz w:val="24"/>
          <w:szCs w:val="24"/>
        </w:rPr>
      </w:pPr>
    </w:p>
    <w:p w:rsidR="0083617F" w:rsidRPr="00467A76" w:rsidRDefault="0083617F">
      <w:pPr>
        <w:rPr>
          <w:rFonts w:cstheme="minorHAnsi"/>
          <w:sz w:val="24"/>
          <w:szCs w:val="24"/>
        </w:rPr>
      </w:pPr>
      <w:r w:rsidRPr="00467A76">
        <w:rPr>
          <w:rFonts w:cstheme="minorHAnsi"/>
          <w:sz w:val="24"/>
          <w:szCs w:val="24"/>
        </w:rPr>
        <w:t>Though the People’s Republic of China was established in 1949, the US did not establish formal diplomatic relations with the PRC government until the late 1970s.  By late 1950, the two countries found themselves fighting each other in a very costly war o</w:t>
      </w:r>
      <w:r w:rsidR="00D0125A" w:rsidRPr="00467A76">
        <w:rPr>
          <w:rFonts w:cstheme="minorHAnsi"/>
          <w:sz w:val="24"/>
          <w:szCs w:val="24"/>
        </w:rPr>
        <w:t>n the Korean Peninsula</w:t>
      </w:r>
      <w:r w:rsidRPr="00467A76">
        <w:rPr>
          <w:rFonts w:cstheme="minorHAnsi"/>
          <w:sz w:val="24"/>
          <w:szCs w:val="24"/>
        </w:rPr>
        <w:t>.  Why didn’t the US recognize the PRC in 1949?  Why did the two countries fight each other in Korea?  Why did relations remain tense</w:t>
      </w:r>
      <w:r w:rsidR="00D0125A" w:rsidRPr="00467A76">
        <w:rPr>
          <w:rFonts w:cstheme="minorHAnsi"/>
          <w:sz w:val="24"/>
          <w:szCs w:val="24"/>
        </w:rPr>
        <w:t xml:space="preserve"> even after th</w:t>
      </w:r>
      <w:r w:rsidR="00C24C4F" w:rsidRPr="00467A76">
        <w:rPr>
          <w:rFonts w:cstheme="minorHAnsi"/>
          <w:sz w:val="24"/>
          <w:szCs w:val="24"/>
        </w:rPr>
        <w:t>e conclusion of the war in 1953?</w:t>
      </w:r>
    </w:p>
    <w:p w:rsidR="00D27952" w:rsidRPr="00467A76" w:rsidRDefault="00D27952">
      <w:pPr>
        <w:rPr>
          <w:rFonts w:cstheme="minorHAnsi"/>
          <w:sz w:val="24"/>
          <w:szCs w:val="24"/>
        </w:rPr>
      </w:pPr>
    </w:p>
    <w:p w:rsidR="000C208A" w:rsidRPr="00467A76" w:rsidRDefault="0083617F">
      <w:pPr>
        <w:rPr>
          <w:rFonts w:cstheme="minorHAnsi"/>
          <w:sz w:val="24"/>
          <w:szCs w:val="24"/>
        </w:rPr>
      </w:pPr>
      <w:r w:rsidRPr="00467A76">
        <w:rPr>
          <w:rFonts w:cstheme="minorHAnsi"/>
          <w:sz w:val="24"/>
          <w:szCs w:val="24"/>
        </w:rPr>
        <w:t xml:space="preserve">Week 2 </w:t>
      </w:r>
      <w:r w:rsidR="000C208A" w:rsidRPr="00467A76">
        <w:rPr>
          <w:rFonts w:cstheme="minorHAnsi"/>
          <w:sz w:val="24"/>
          <w:szCs w:val="24"/>
        </w:rPr>
        <w:t>Readings:</w:t>
      </w:r>
    </w:p>
    <w:p w:rsidR="00343361" w:rsidRPr="001A2586" w:rsidRDefault="000137C2" w:rsidP="001A2586">
      <w:pPr>
        <w:pStyle w:val="ListParagraph"/>
        <w:numPr>
          <w:ilvl w:val="0"/>
          <w:numId w:val="2"/>
        </w:numPr>
        <w:rPr>
          <w:rFonts w:cstheme="minorHAnsi"/>
          <w:sz w:val="24"/>
          <w:szCs w:val="24"/>
        </w:rPr>
      </w:pPr>
      <w:r w:rsidRPr="001A2586">
        <w:rPr>
          <w:rFonts w:cstheme="minorHAnsi"/>
          <w:sz w:val="24"/>
          <w:szCs w:val="24"/>
        </w:rPr>
        <w:t>Sutter, Chapters 2 and 3.</w:t>
      </w:r>
    </w:p>
    <w:p w:rsidR="002F6B00" w:rsidRPr="001A2586" w:rsidRDefault="002F6B00" w:rsidP="001A2586">
      <w:pPr>
        <w:pStyle w:val="ListParagraph"/>
        <w:numPr>
          <w:ilvl w:val="0"/>
          <w:numId w:val="2"/>
        </w:numPr>
        <w:rPr>
          <w:rFonts w:cstheme="minorHAnsi"/>
          <w:sz w:val="24"/>
          <w:szCs w:val="24"/>
        </w:rPr>
      </w:pPr>
      <w:r w:rsidRPr="001A2586">
        <w:rPr>
          <w:rFonts w:cstheme="minorHAnsi"/>
          <w:sz w:val="24"/>
          <w:szCs w:val="24"/>
        </w:rPr>
        <w:t xml:space="preserve">Thomas J. Christensen, “Threats, Assurances, and the Last Chance for Peace: The Lessons of Mao’s Korean War Telegrams.”  </w:t>
      </w:r>
      <w:r w:rsidRPr="001A2586">
        <w:rPr>
          <w:rFonts w:cstheme="minorHAnsi"/>
          <w:i/>
          <w:sz w:val="24"/>
          <w:szCs w:val="24"/>
        </w:rPr>
        <w:t>International Security</w:t>
      </w:r>
      <w:r w:rsidRPr="001A2586">
        <w:rPr>
          <w:rFonts w:cstheme="minorHAnsi"/>
          <w:sz w:val="24"/>
          <w:szCs w:val="24"/>
        </w:rPr>
        <w:t xml:space="preserve"> </w:t>
      </w:r>
      <w:proofErr w:type="spellStart"/>
      <w:r w:rsidRPr="001A2586">
        <w:rPr>
          <w:rFonts w:cstheme="minorHAnsi"/>
          <w:sz w:val="24"/>
          <w:szCs w:val="24"/>
        </w:rPr>
        <w:t>Vol</w:t>
      </w:r>
      <w:proofErr w:type="spellEnd"/>
      <w:r w:rsidRPr="001A2586">
        <w:rPr>
          <w:rFonts w:cstheme="minorHAnsi"/>
          <w:sz w:val="24"/>
          <w:szCs w:val="24"/>
        </w:rPr>
        <w:t xml:space="preserve"> 17,</w:t>
      </w:r>
      <w:r w:rsidR="001A2586" w:rsidRPr="001A2586">
        <w:rPr>
          <w:rFonts w:cstheme="minorHAnsi"/>
          <w:sz w:val="24"/>
          <w:szCs w:val="24"/>
        </w:rPr>
        <w:t xml:space="preserve"> no. 1 (Summer 1992), 122-154.</w:t>
      </w:r>
    </w:p>
    <w:p w:rsidR="00501F46" w:rsidRPr="00467A76" w:rsidRDefault="00501F46">
      <w:pPr>
        <w:rPr>
          <w:rFonts w:cstheme="minorHAnsi"/>
          <w:sz w:val="24"/>
          <w:szCs w:val="24"/>
        </w:rPr>
      </w:pPr>
    </w:p>
    <w:p w:rsidR="000C208A" w:rsidRPr="00467A76" w:rsidRDefault="000C208A">
      <w:pPr>
        <w:rPr>
          <w:rFonts w:cstheme="minorHAnsi"/>
          <w:sz w:val="24"/>
          <w:szCs w:val="24"/>
        </w:rPr>
      </w:pPr>
    </w:p>
    <w:p w:rsidR="00343361" w:rsidRPr="00467A76" w:rsidRDefault="00343361">
      <w:pPr>
        <w:rPr>
          <w:rFonts w:cstheme="minorHAnsi"/>
          <w:sz w:val="24"/>
          <w:szCs w:val="24"/>
          <w:u w:val="single"/>
        </w:rPr>
      </w:pPr>
      <w:r w:rsidRPr="00467A76">
        <w:rPr>
          <w:rFonts w:cstheme="minorHAnsi"/>
          <w:sz w:val="24"/>
          <w:szCs w:val="24"/>
          <w:u w:val="single"/>
        </w:rPr>
        <w:t>Week 3</w:t>
      </w:r>
      <w:r w:rsidR="000C208A" w:rsidRPr="00467A76">
        <w:rPr>
          <w:rFonts w:cstheme="minorHAnsi"/>
          <w:sz w:val="24"/>
          <w:szCs w:val="24"/>
          <w:u w:val="single"/>
        </w:rPr>
        <w:t xml:space="preserve"> (February 4, 6)</w:t>
      </w:r>
      <w:r w:rsidRPr="00467A76">
        <w:rPr>
          <w:rFonts w:cstheme="minorHAnsi"/>
          <w:sz w:val="24"/>
          <w:szCs w:val="24"/>
          <w:u w:val="single"/>
        </w:rPr>
        <w:t>: Rapprochement</w:t>
      </w:r>
      <w:r w:rsidR="00DA3042" w:rsidRPr="00467A76">
        <w:rPr>
          <w:rFonts w:cstheme="minorHAnsi"/>
          <w:sz w:val="24"/>
          <w:szCs w:val="24"/>
          <w:u w:val="single"/>
        </w:rPr>
        <w:t xml:space="preserve"> and normalization</w:t>
      </w:r>
      <w:r w:rsidRPr="00467A76">
        <w:rPr>
          <w:rFonts w:cstheme="minorHAnsi"/>
          <w:sz w:val="24"/>
          <w:szCs w:val="24"/>
          <w:u w:val="single"/>
        </w:rPr>
        <w:t>: Why did Nixon go to China?</w:t>
      </w:r>
    </w:p>
    <w:p w:rsidR="00D0125A" w:rsidRPr="00467A76" w:rsidRDefault="00D0125A">
      <w:pPr>
        <w:rPr>
          <w:rFonts w:cstheme="minorHAnsi"/>
          <w:sz w:val="24"/>
          <w:szCs w:val="24"/>
        </w:rPr>
      </w:pPr>
    </w:p>
    <w:p w:rsidR="00D0125A" w:rsidRPr="00467A76" w:rsidRDefault="00D0125A">
      <w:pPr>
        <w:rPr>
          <w:rFonts w:cstheme="minorHAnsi"/>
          <w:sz w:val="24"/>
          <w:szCs w:val="24"/>
        </w:rPr>
      </w:pPr>
      <w:r w:rsidRPr="00467A76">
        <w:rPr>
          <w:rFonts w:cstheme="minorHAnsi"/>
          <w:sz w:val="24"/>
          <w:szCs w:val="24"/>
        </w:rPr>
        <w:t xml:space="preserve">After two decades of adversarial relations, relations between the US and China began to warm in the early 1970s, culminating in a 1972 visit to China by US President Richard Nixon.  </w:t>
      </w:r>
      <w:r w:rsidR="00DA3042" w:rsidRPr="00467A76">
        <w:rPr>
          <w:rFonts w:cstheme="minorHAnsi"/>
          <w:sz w:val="24"/>
          <w:szCs w:val="24"/>
        </w:rPr>
        <w:t xml:space="preserve">In late 1978, the US and the PRC established full diplomatic relations.  </w:t>
      </w:r>
      <w:r w:rsidRPr="00467A76">
        <w:rPr>
          <w:rFonts w:cstheme="minorHAnsi"/>
          <w:sz w:val="24"/>
          <w:szCs w:val="24"/>
        </w:rPr>
        <w:t>What caused this turnabout?  Why did Nixon go to China?</w:t>
      </w:r>
    </w:p>
    <w:p w:rsidR="00D0125A" w:rsidRPr="00467A76" w:rsidRDefault="00D0125A">
      <w:pPr>
        <w:rPr>
          <w:rFonts w:cstheme="minorHAnsi"/>
          <w:sz w:val="24"/>
          <w:szCs w:val="24"/>
        </w:rPr>
      </w:pPr>
    </w:p>
    <w:p w:rsidR="000C208A" w:rsidRPr="00467A76" w:rsidRDefault="006B65E3">
      <w:pPr>
        <w:rPr>
          <w:rFonts w:cstheme="minorHAnsi"/>
          <w:sz w:val="24"/>
          <w:szCs w:val="24"/>
        </w:rPr>
      </w:pPr>
      <w:r w:rsidRPr="00467A76">
        <w:rPr>
          <w:rFonts w:cstheme="minorHAnsi"/>
          <w:sz w:val="24"/>
          <w:szCs w:val="24"/>
        </w:rPr>
        <w:t xml:space="preserve">Week 3 </w:t>
      </w:r>
      <w:r w:rsidR="000C208A" w:rsidRPr="00467A76">
        <w:rPr>
          <w:rFonts w:cstheme="minorHAnsi"/>
          <w:sz w:val="24"/>
          <w:szCs w:val="24"/>
        </w:rPr>
        <w:t>Readings:</w:t>
      </w:r>
    </w:p>
    <w:p w:rsidR="000137C2" w:rsidRPr="001A2586" w:rsidRDefault="00DA3042" w:rsidP="001A2586">
      <w:pPr>
        <w:pStyle w:val="ListParagraph"/>
        <w:numPr>
          <w:ilvl w:val="0"/>
          <w:numId w:val="2"/>
        </w:numPr>
        <w:rPr>
          <w:rFonts w:cstheme="minorHAnsi"/>
          <w:sz w:val="24"/>
          <w:szCs w:val="24"/>
        </w:rPr>
      </w:pPr>
      <w:r w:rsidRPr="001A2586">
        <w:rPr>
          <w:rFonts w:cstheme="minorHAnsi"/>
          <w:sz w:val="24"/>
          <w:szCs w:val="24"/>
        </w:rPr>
        <w:t>Mann, Chapters 1-5</w:t>
      </w:r>
    </w:p>
    <w:p w:rsidR="00D0125A" w:rsidRPr="00467A76" w:rsidRDefault="00D0125A">
      <w:pPr>
        <w:rPr>
          <w:rFonts w:cstheme="minorHAnsi"/>
          <w:sz w:val="24"/>
          <w:szCs w:val="24"/>
        </w:rPr>
      </w:pPr>
    </w:p>
    <w:p w:rsidR="000137C2" w:rsidRPr="00467A76" w:rsidRDefault="000137C2">
      <w:pPr>
        <w:rPr>
          <w:rFonts w:cstheme="minorHAnsi"/>
          <w:sz w:val="24"/>
          <w:szCs w:val="24"/>
        </w:rPr>
      </w:pPr>
    </w:p>
    <w:p w:rsidR="00343361" w:rsidRPr="00467A76" w:rsidRDefault="00343361">
      <w:pPr>
        <w:rPr>
          <w:rFonts w:cstheme="minorHAnsi"/>
          <w:sz w:val="24"/>
          <w:szCs w:val="24"/>
          <w:u w:val="single"/>
        </w:rPr>
      </w:pPr>
      <w:r w:rsidRPr="00467A76">
        <w:rPr>
          <w:rFonts w:cstheme="minorHAnsi"/>
          <w:sz w:val="24"/>
          <w:szCs w:val="24"/>
          <w:u w:val="single"/>
        </w:rPr>
        <w:lastRenderedPageBreak/>
        <w:t>Week 4</w:t>
      </w:r>
      <w:r w:rsidR="000C208A" w:rsidRPr="00467A76">
        <w:rPr>
          <w:rFonts w:cstheme="minorHAnsi"/>
          <w:sz w:val="24"/>
          <w:szCs w:val="24"/>
          <w:u w:val="single"/>
        </w:rPr>
        <w:t xml:space="preserve"> (February 11, 13)</w:t>
      </w:r>
      <w:r w:rsidR="00DA3042" w:rsidRPr="00467A76">
        <w:rPr>
          <w:rFonts w:cstheme="minorHAnsi"/>
          <w:sz w:val="24"/>
          <w:szCs w:val="24"/>
          <w:u w:val="single"/>
        </w:rPr>
        <w:t xml:space="preserve">: </w:t>
      </w:r>
      <w:r w:rsidRPr="00467A76">
        <w:rPr>
          <w:rFonts w:cstheme="minorHAnsi"/>
          <w:sz w:val="24"/>
          <w:szCs w:val="24"/>
          <w:u w:val="single"/>
        </w:rPr>
        <w:t>US-China relation</w:t>
      </w:r>
      <w:r w:rsidR="006C1200" w:rsidRPr="00467A76">
        <w:rPr>
          <w:rFonts w:cstheme="minorHAnsi"/>
          <w:sz w:val="24"/>
          <w:szCs w:val="24"/>
          <w:u w:val="single"/>
        </w:rPr>
        <w:t>s</w:t>
      </w:r>
      <w:r w:rsidRPr="00467A76">
        <w:rPr>
          <w:rFonts w:cstheme="minorHAnsi"/>
          <w:sz w:val="24"/>
          <w:szCs w:val="24"/>
          <w:u w:val="single"/>
        </w:rPr>
        <w:t xml:space="preserve"> during the later Cold War</w:t>
      </w:r>
      <w:r w:rsidR="00DA3042" w:rsidRPr="00467A76">
        <w:rPr>
          <w:rFonts w:cstheme="minorHAnsi"/>
          <w:sz w:val="24"/>
          <w:szCs w:val="24"/>
          <w:u w:val="single"/>
        </w:rPr>
        <w:t>; Tiananmen and its effect on US-China relations</w:t>
      </w:r>
      <w:r w:rsidRPr="00467A76">
        <w:rPr>
          <w:rFonts w:cstheme="minorHAnsi"/>
          <w:sz w:val="24"/>
          <w:szCs w:val="24"/>
          <w:u w:val="single"/>
        </w:rPr>
        <w:t>.</w:t>
      </w:r>
    </w:p>
    <w:p w:rsidR="00D0125A" w:rsidRPr="00467A76" w:rsidRDefault="00D0125A">
      <w:pPr>
        <w:rPr>
          <w:rFonts w:cstheme="minorHAnsi"/>
          <w:sz w:val="24"/>
          <w:szCs w:val="24"/>
        </w:rPr>
      </w:pPr>
    </w:p>
    <w:p w:rsidR="00D06C62" w:rsidRPr="00467A76" w:rsidRDefault="00DA3042">
      <w:pPr>
        <w:rPr>
          <w:rFonts w:cstheme="minorHAnsi"/>
          <w:sz w:val="24"/>
          <w:szCs w:val="24"/>
        </w:rPr>
      </w:pPr>
      <w:r w:rsidRPr="00467A76">
        <w:rPr>
          <w:rFonts w:cstheme="minorHAnsi"/>
          <w:sz w:val="24"/>
          <w:szCs w:val="24"/>
        </w:rPr>
        <w:t>US-China relations were quite stable during the 1980s, but after 1989, relations between the two countries entered a more ambiguous phase.  The end of the Cold War meant that a key reason for cooperation between the two countries was no longer salient.  Meanwhile, the PRC crackdown on pro-democracy demonstrators in Tiananmen Square in 1989 shocked the US public and led many in the US to hold a much more negative view of China.  Why did the Tiananmen Square crackdown have such a lasting impact on the relationship?</w:t>
      </w:r>
    </w:p>
    <w:p w:rsidR="006B65E3" w:rsidRPr="00467A76" w:rsidRDefault="006B65E3">
      <w:pPr>
        <w:rPr>
          <w:rFonts w:cstheme="minorHAnsi"/>
          <w:sz w:val="24"/>
          <w:szCs w:val="24"/>
        </w:rPr>
      </w:pPr>
    </w:p>
    <w:p w:rsidR="00DA3042" w:rsidRPr="00467A76" w:rsidRDefault="006B65E3">
      <w:pPr>
        <w:rPr>
          <w:rFonts w:cstheme="minorHAnsi"/>
          <w:sz w:val="24"/>
          <w:szCs w:val="24"/>
        </w:rPr>
      </w:pPr>
      <w:r w:rsidRPr="00467A76">
        <w:rPr>
          <w:rFonts w:cstheme="minorHAnsi"/>
          <w:sz w:val="24"/>
          <w:szCs w:val="24"/>
        </w:rPr>
        <w:t xml:space="preserve">Week 4 </w:t>
      </w:r>
      <w:r w:rsidR="00DA3042" w:rsidRPr="00467A76">
        <w:rPr>
          <w:rFonts w:cstheme="minorHAnsi"/>
          <w:sz w:val="24"/>
          <w:szCs w:val="24"/>
        </w:rPr>
        <w:t>Readings:</w:t>
      </w:r>
    </w:p>
    <w:p w:rsidR="00343361" w:rsidRPr="001A2586" w:rsidRDefault="000137C2" w:rsidP="001A2586">
      <w:pPr>
        <w:pStyle w:val="ListParagraph"/>
        <w:numPr>
          <w:ilvl w:val="0"/>
          <w:numId w:val="2"/>
        </w:numPr>
        <w:rPr>
          <w:rFonts w:cstheme="minorHAnsi"/>
          <w:sz w:val="24"/>
          <w:szCs w:val="24"/>
        </w:rPr>
      </w:pPr>
      <w:r w:rsidRPr="001A2586">
        <w:rPr>
          <w:rFonts w:cstheme="minorHAnsi"/>
          <w:sz w:val="24"/>
          <w:szCs w:val="24"/>
        </w:rPr>
        <w:t xml:space="preserve">Mann, Chapters </w:t>
      </w:r>
      <w:r w:rsidR="00DA3042" w:rsidRPr="001A2586">
        <w:rPr>
          <w:rFonts w:cstheme="minorHAnsi"/>
          <w:sz w:val="24"/>
          <w:szCs w:val="24"/>
        </w:rPr>
        <w:t>7-11</w:t>
      </w:r>
    </w:p>
    <w:p w:rsidR="000137C2" w:rsidRPr="00467A76" w:rsidRDefault="000137C2">
      <w:pPr>
        <w:rPr>
          <w:rFonts w:cstheme="minorHAnsi"/>
          <w:sz w:val="24"/>
          <w:szCs w:val="24"/>
        </w:rPr>
      </w:pPr>
    </w:p>
    <w:p w:rsidR="00501F46" w:rsidRPr="00467A76" w:rsidRDefault="00501F46">
      <w:pPr>
        <w:rPr>
          <w:rFonts w:cstheme="minorHAnsi"/>
          <w:sz w:val="24"/>
          <w:szCs w:val="24"/>
        </w:rPr>
      </w:pPr>
    </w:p>
    <w:p w:rsidR="00343361" w:rsidRPr="00467A76" w:rsidRDefault="00343361">
      <w:pPr>
        <w:rPr>
          <w:rFonts w:cstheme="minorHAnsi"/>
          <w:sz w:val="24"/>
          <w:szCs w:val="24"/>
          <w:u w:val="single"/>
        </w:rPr>
      </w:pPr>
      <w:r w:rsidRPr="00467A76">
        <w:rPr>
          <w:rFonts w:cstheme="minorHAnsi"/>
          <w:sz w:val="24"/>
          <w:szCs w:val="24"/>
          <w:u w:val="single"/>
        </w:rPr>
        <w:t>Week 5</w:t>
      </w:r>
      <w:r w:rsidR="000C208A" w:rsidRPr="00467A76">
        <w:rPr>
          <w:rFonts w:cstheme="minorHAnsi"/>
          <w:sz w:val="24"/>
          <w:szCs w:val="24"/>
          <w:u w:val="single"/>
        </w:rPr>
        <w:t xml:space="preserve"> (February 18, 20)</w:t>
      </w:r>
      <w:r w:rsidRPr="00467A76">
        <w:rPr>
          <w:rFonts w:cstheme="minorHAnsi"/>
          <w:sz w:val="24"/>
          <w:szCs w:val="24"/>
          <w:u w:val="single"/>
        </w:rPr>
        <w:t>: A complicated relationship: US-China relations after the Cold War.</w:t>
      </w:r>
    </w:p>
    <w:p w:rsidR="006B65E3" w:rsidRPr="00467A76" w:rsidRDefault="006B65E3">
      <w:pPr>
        <w:rPr>
          <w:rFonts w:cstheme="minorHAnsi"/>
          <w:sz w:val="24"/>
          <w:szCs w:val="24"/>
        </w:rPr>
      </w:pPr>
    </w:p>
    <w:p w:rsidR="006B65E3" w:rsidRPr="00467A76" w:rsidRDefault="006B65E3">
      <w:pPr>
        <w:rPr>
          <w:rFonts w:cstheme="minorHAnsi"/>
          <w:sz w:val="24"/>
          <w:szCs w:val="24"/>
        </w:rPr>
      </w:pPr>
      <w:r w:rsidRPr="00467A76">
        <w:rPr>
          <w:rFonts w:cstheme="minorHAnsi"/>
          <w:sz w:val="24"/>
          <w:szCs w:val="24"/>
        </w:rPr>
        <w:t xml:space="preserve">Relations </w:t>
      </w:r>
      <w:r w:rsidR="00DA3042" w:rsidRPr="00467A76">
        <w:rPr>
          <w:rFonts w:cstheme="minorHAnsi"/>
          <w:sz w:val="24"/>
          <w:szCs w:val="24"/>
        </w:rPr>
        <w:t>between the US and China since the 1990s have fluctuated quite dramatically, a times becoming quite</w:t>
      </w:r>
      <w:r w:rsidRPr="00467A76">
        <w:rPr>
          <w:rFonts w:cstheme="minorHAnsi"/>
          <w:sz w:val="24"/>
          <w:szCs w:val="24"/>
        </w:rPr>
        <w:t xml:space="preserve"> tense, such as following the US bombing of the Chinese embassy in Yugoslavia in 1999</w:t>
      </w:r>
      <w:r w:rsidR="00DA3042" w:rsidRPr="00467A76">
        <w:rPr>
          <w:rFonts w:cstheme="minorHAnsi"/>
          <w:sz w:val="24"/>
          <w:szCs w:val="24"/>
        </w:rPr>
        <w:t>, and at other times exhibiting considerable cooperation</w:t>
      </w:r>
      <w:r w:rsidRPr="00467A76">
        <w:rPr>
          <w:rFonts w:cstheme="minorHAnsi"/>
          <w:sz w:val="24"/>
          <w:szCs w:val="24"/>
        </w:rPr>
        <w:t>.  What are the key factors influencing US-China relations in the post-Cold War era?</w:t>
      </w:r>
    </w:p>
    <w:p w:rsidR="006B65E3" w:rsidRPr="00467A76" w:rsidRDefault="006B65E3">
      <w:pPr>
        <w:rPr>
          <w:rFonts w:cstheme="minorHAnsi"/>
          <w:sz w:val="24"/>
          <w:szCs w:val="24"/>
        </w:rPr>
      </w:pPr>
    </w:p>
    <w:p w:rsidR="00093D82" w:rsidRPr="00467A76" w:rsidRDefault="00577C5C">
      <w:pPr>
        <w:rPr>
          <w:rFonts w:cstheme="minorHAnsi"/>
          <w:sz w:val="24"/>
          <w:szCs w:val="24"/>
        </w:rPr>
      </w:pPr>
      <w:r w:rsidRPr="00467A76">
        <w:rPr>
          <w:rFonts w:cstheme="minorHAnsi"/>
          <w:sz w:val="24"/>
          <w:szCs w:val="24"/>
        </w:rPr>
        <w:t xml:space="preserve">Week 5 </w:t>
      </w:r>
      <w:r w:rsidR="00DA3042" w:rsidRPr="00467A76">
        <w:rPr>
          <w:rFonts w:cstheme="minorHAnsi"/>
          <w:sz w:val="24"/>
          <w:szCs w:val="24"/>
        </w:rPr>
        <w:t xml:space="preserve">Readings: </w:t>
      </w:r>
    </w:p>
    <w:p w:rsidR="00093D82" w:rsidRPr="001A2586" w:rsidRDefault="00DA3042" w:rsidP="001A2586">
      <w:pPr>
        <w:pStyle w:val="ListParagraph"/>
        <w:numPr>
          <w:ilvl w:val="0"/>
          <w:numId w:val="2"/>
        </w:numPr>
        <w:rPr>
          <w:rFonts w:cstheme="minorHAnsi"/>
          <w:sz w:val="24"/>
          <w:szCs w:val="24"/>
        </w:rPr>
      </w:pPr>
      <w:r w:rsidRPr="001A2586">
        <w:rPr>
          <w:rFonts w:cstheme="minorHAnsi"/>
          <w:sz w:val="24"/>
          <w:szCs w:val="24"/>
        </w:rPr>
        <w:t xml:space="preserve">Mann, Chapters </w:t>
      </w:r>
      <w:r w:rsidR="00093D82" w:rsidRPr="001A2586">
        <w:rPr>
          <w:rFonts w:cstheme="minorHAnsi"/>
          <w:sz w:val="24"/>
          <w:szCs w:val="24"/>
        </w:rPr>
        <w:t>12, 15, 16</w:t>
      </w:r>
    </w:p>
    <w:p w:rsidR="00343361" w:rsidRPr="001A2586" w:rsidRDefault="00093D82" w:rsidP="001A2586">
      <w:pPr>
        <w:pStyle w:val="ListParagraph"/>
        <w:numPr>
          <w:ilvl w:val="0"/>
          <w:numId w:val="2"/>
        </w:numPr>
        <w:rPr>
          <w:rFonts w:cstheme="minorHAnsi"/>
          <w:sz w:val="24"/>
          <w:szCs w:val="24"/>
        </w:rPr>
      </w:pPr>
      <w:r w:rsidRPr="001A2586">
        <w:rPr>
          <w:rFonts w:cstheme="minorHAnsi"/>
          <w:sz w:val="24"/>
          <w:szCs w:val="24"/>
        </w:rPr>
        <w:t>Shirk, Chapter 8</w:t>
      </w:r>
    </w:p>
    <w:p w:rsidR="00343361" w:rsidRDefault="00343361">
      <w:pPr>
        <w:rPr>
          <w:rFonts w:cstheme="minorHAnsi"/>
          <w:sz w:val="24"/>
          <w:szCs w:val="24"/>
        </w:rPr>
      </w:pPr>
    </w:p>
    <w:p w:rsidR="001A2586" w:rsidRDefault="001A2586">
      <w:pPr>
        <w:rPr>
          <w:rFonts w:cstheme="minorHAnsi"/>
          <w:sz w:val="24"/>
          <w:szCs w:val="24"/>
        </w:rPr>
      </w:pPr>
    </w:p>
    <w:p w:rsidR="001A2586" w:rsidRPr="00467A76" w:rsidRDefault="001A2586">
      <w:pPr>
        <w:rPr>
          <w:rFonts w:cstheme="minorHAnsi"/>
          <w:sz w:val="24"/>
          <w:szCs w:val="24"/>
        </w:rPr>
      </w:pPr>
    </w:p>
    <w:p w:rsidR="00343361" w:rsidRPr="00467A76" w:rsidRDefault="00343361">
      <w:pPr>
        <w:rPr>
          <w:rFonts w:cstheme="minorHAnsi"/>
          <w:b/>
          <w:sz w:val="24"/>
          <w:szCs w:val="24"/>
        </w:rPr>
      </w:pPr>
      <w:r w:rsidRPr="00467A76">
        <w:rPr>
          <w:rFonts w:cstheme="minorHAnsi"/>
          <w:b/>
          <w:sz w:val="24"/>
          <w:szCs w:val="24"/>
        </w:rPr>
        <w:t>Part II: China’s Transformation and its Implications</w:t>
      </w:r>
    </w:p>
    <w:p w:rsidR="00330890" w:rsidRPr="00467A76" w:rsidRDefault="00330890">
      <w:pPr>
        <w:rPr>
          <w:rFonts w:cstheme="minorHAnsi"/>
          <w:b/>
          <w:sz w:val="24"/>
          <w:szCs w:val="24"/>
        </w:rPr>
      </w:pPr>
    </w:p>
    <w:p w:rsidR="00343361" w:rsidRPr="00467A76" w:rsidRDefault="00A46AEC">
      <w:pPr>
        <w:rPr>
          <w:rFonts w:cstheme="minorHAnsi"/>
          <w:sz w:val="24"/>
          <w:szCs w:val="24"/>
        </w:rPr>
      </w:pPr>
      <w:r w:rsidRPr="00467A76">
        <w:rPr>
          <w:rFonts w:cstheme="minorHAnsi"/>
          <w:sz w:val="24"/>
          <w:szCs w:val="24"/>
        </w:rPr>
        <w:t>Since 1978, China has undergone a dramatic economic transformation.  The economy has grown rapidly, and the country has become deeply integrated into global markets.  But political institutions remain authoritarian.  In this part of the course, we will consider China’s economy and political system, the challenges to continued reform, and implications for US-China relations.</w:t>
      </w:r>
    </w:p>
    <w:p w:rsidR="00A46AEC" w:rsidRPr="00467A76" w:rsidRDefault="00A46AEC">
      <w:pPr>
        <w:rPr>
          <w:rFonts w:cstheme="minorHAnsi"/>
          <w:sz w:val="24"/>
          <w:szCs w:val="24"/>
        </w:rPr>
      </w:pPr>
    </w:p>
    <w:p w:rsidR="00501F46" w:rsidRPr="00467A76" w:rsidRDefault="00501F46">
      <w:pPr>
        <w:rPr>
          <w:rFonts w:cstheme="minorHAnsi"/>
          <w:sz w:val="24"/>
          <w:szCs w:val="24"/>
        </w:rPr>
      </w:pPr>
    </w:p>
    <w:p w:rsidR="00343361" w:rsidRPr="00467A76" w:rsidRDefault="00343361">
      <w:pPr>
        <w:rPr>
          <w:rFonts w:cstheme="minorHAnsi"/>
          <w:sz w:val="24"/>
          <w:szCs w:val="24"/>
          <w:u w:val="single"/>
        </w:rPr>
      </w:pPr>
      <w:r w:rsidRPr="00467A76">
        <w:rPr>
          <w:rFonts w:cstheme="minorHAnsi"/>
          <w:sz w:val="24"/>
          <w:szCs w:val="24"/>
          <w:u w:val="single"/>
        </w:rPr>
        <w:t>Week 6</w:t>
      </w:r>
      <w:r w:rsidR="000C208A" w:rsidRPr="00467A76">
        <w:rPr>
          <w:rFonts w:cstheme="minorHAnsi"/>
          <w:sz w:val="24"/>
          <w:szCs w:val="24"/>
          <w:u w:val="single"/>
        </w:rPr>
        <w:t xml:space="preserve"> (February 25, 27)</w:t>
      </w:r>
      <w:r w:rsidRPr="00467A76">
        <w:rPr>
          <w:rFonts w:cstheme="minorHAnsi"/>
          <w:sz w:val="24"/>
          <w:szCs w:val="24"/>
          <w:u w:val="single"/>
        </w:rPr>
        <w:t>: Reform and Op</w:t>
      </w:r>
      <w:r w:rsidR="0037071A" w:rsidRPr="00467A76">
        <w:rPr>
          <w:rFonts w:cstheme="minorHAnsi"/>
          <w:sz w:val="24"/>
          <w:szCs w:val="24"/>
          <w:u w:val="single"/>
        </w:rPr>
        <w:t>ening: China’s Economic Miracle.</w:t>
      </w:r>
    </w:p>
    <w:p w:rsidR="00A46AEC" w:rsidRPr="00467A76" w:rsidRDefault="00A46AEC">
      <w:pPr>
        <w:rPr>
          <w:rFonts w:cstheme="minorHAnsi"/>
          <w:sz w:val="24"/>
          <w:szCs w:val="24"/>
        </w:rPr>
      </w:pPr>
    </w:p>
    <w:p w:rsidR="00577C5C" w:rsidRPr="00467A76" w:rsidRDefault="00577C5C">
      <w:pPr>
        <w:rPr>
          <w:rFonts w:cstheme="minorHAnsi"/>
          <w:sz w:val="24"/>
          <w:szCs w:val="24"/>
        </w:rPr>
      </w:pPr>
      <w:r w:rsidRPr="00467A76">
        <w:rPr>
          <w:rFonts w:cstheme="minorHAnsi"/>
          <w:sz w:val="24"/>
          <w:szCs w:val="24"/>
        </w:rPr>
        <w:t>Beginning in 1978, China embarked on an economic reform program that resulted in a gradual transformation into a market economy.  The economy has averaged nearly 10 percent annual growth, and average living standards—though still lagging far behind those seen in developed countries—have improved dramatically.  Yet a number of serious challenges remain.  What are the prospects for continued rapid economic development?  What are the implications for US-China relations?</w:t>
      </w:r>
    </w:p>
    <w:p w:rsidR="00A46AEC" w:rsidRPr="00467A76" w:rsidRDefault="00A46AEC">
      <w:pPr>
        <w:rPr>
          <w:rFonts w:cstheme="minorHAnsi"/>
          <w:sz w:val="24"/>
          <w:szCs w:val="24"/>
        </w:rPr>
      </w:pPr>
    </w:p>
    <w:p w:rsidR="00CD4311" w:rsidRPr="00467A76" w:rsidRDefault="00577C5C">
      <w:pPr>
        <w:rPr>
          <w:rFonts w:cstheme="minorHAnsi"/>
          <w:sz w:val="24"/>
          <w:szCs w:val="24"/>
        </w:rPr>
      </w:pPr>
      <w:r w:rsidRPr="00467A76">
        <w:rPr>
          <w:rFonts w:cstheme="minorHAnsi"/>
          <w:sz w:val="24"/>
          <w:szCs w:val="24"/>
        </w:rPr>
        <w:t xml:space="preserve">Week 6 </w:t>
      </w:r>
      <w:r w:rsidR="00CD4311" w:rsidRPr="00467A76">
        <w:rPr>
          <w:rFonts w:cstheme="minorHAnsi"/>
          <w:sz w:val="24"/>
          <w:szCs w:val="24"/>
        </w:rPr>
        <w:t>Readings:</w:t>
      </w:r>
    </w:p>
    <w:p w:rsidR="00343361" w:rsidRPr="001A2586" w:rsidRDefault="000137C2" w:rsidP="001A2586">
      <w:pPr>
        <w:pStyle w:val="ListParagraph"/>
        <w:numPr>
          <w:ilvl w:val="0"/>
          <w:numId w:val="2"/>
        </w:numPr>
        <w:rPr>
          <w:rFonts w:cstheme="minorHAnsi"/>
          <w:sz w:val="24"/>
          <w:szCs w:val="24"/>
        </w:rPr>
      </w:pPr>
      <w:r w:rsidRPr="001A2586">
        <w:rPr>
          <w:rFonts w:cstheme="minorHAnsi"/>
          <w:sz w:val="24"/>
          <w:szCs w:val="24"/>
        </w:rPr>
        <w:t>Shirk, Chapters 1-2</w:t>
      </w:r>
    </w:p>
    <w:p w:rsidR="00577C5C" w:rsidRPr="00467A76" w:rsidRDefault="00577C5C">
      <w:pPr>
        <w:rPr>
          <w:rFonts w:cstheme="minorHAnsi"/>
          <w:sz w:val="24"/>
          <w:szCs w:val="24"/>
        </w:rPr>
      </w:pPr>
    </w:p>
    <w:p w:rsidR="00501F46" w:rsidRPr="00467A76" w:rsidRDefault="00501F46">
      <w:pPr>
        <w:rPr>
          <w:rFonts w:cstheme="minorHAnsi"/>
          <w:sz w:val="24"/>
          <w:szCs w:val="24"/>
        </w:rPr>
      </w:pPr>
    </w:p>
    <w:p w:rsidR="00343361" w:rsidRPr="00467A76" w:rsidRDefault="00343361">
      <w:pPr>
        <w:rPr>
          <w:rFonts w:cstheme="minorHAnsi"/>
          <w:sz w:val="24"/>
          <w:szCs w:val="24"/>
          <w:u w:val="single"/>
        </w:rPr>
      </w:pPr>
      <w:r w:rsidRPr="00467A76">
        <w:rPr>
          <w:rFonts w:cstheme="minorHAnsi"/>
          <w:sz w:val="24"/>
          <w:szCs w:val="24"/>
          <w:u w:val="single"/>
        </w:rPr>
        <w:t>Week 7</w:t>
      </w:r>
      <w:r w:rsidR="002018E5" w:rsidRPr="00467A76">
        <w:rPr>
          <w:rFonts w:cstheme="minorHAnsi"/>
          <w:sz w:val="24"/>
          <w:szCs w:val="24"/>
          <w:u w:val="single"/>
        </w:rPr>
        <w:t xml:space="preserve"> (March 4, 6)</w:t>
      </w:r>
      <w:r w:rsidRPr="00467A76">
        <w:rPr>
          <w:rFonts w:cstheme="minorHAnsi"/>
          <w:sz w:val="24"/>
          <w:szCs w:val="24"/>
          <w:u w:val="single"/>
        </w:rPr>
        <w:t>: China’s Political System and Prospects for Change</w:t>
      </w:r>
      <w:r w:rsidR="0037071A" w:rsidRPr="00467A76">
        <w:rPr>
          <w:rFonts w:cstheme="minorHAnsi"/>
          <w:sz w:val="24"/>
          <w:szCs w:val="24"/>
          <w:u w:val="single"/>
        </w:rPr>
        <w:t>.</w:t>
      </w:r>
    </w:p>
    <w:p w:rsidR="00577C5C" w:rsidRPr="00467A76" w:rsidRDefault="00577C5C">
      <w:pPr>
        <w:rPr>
          <w:rFonts w:cstheme="minorHAnsi"/>
          <w:sz w:val="24"/>
          <w:szCs w:val="24"/>
        </w:rPr>
      </w:pPr>
    </w:p>
    <w:p w:rsidR="00577C5C" w:rsidRPr="00467A76" w:rsidRDefault="00F325BC">
      <w:pPr>
        <w:rPr>
          <w:rFonts w:cstheme="minorHAnsi"/>
          <w:sz w:val="24"/>
          <w:szCs w:val="24"/>
        </w:rPr>
      </w:pPr>
      <w:r w:rsidRPr="00467A76">
        <w:rPr>
          <w:rFonts w:cstheme="minorHAnsi"/>
          <w:sz w:val="24"/>
          <w:szCs w:val="24"/>
        </w:rPr>
        <w:t>Dramatic political reforms have not accompanied China’s economic transformation.  How does the political system work?  What are the prospects for future change?</w:t>
      </w:r>
    </w:p>
    <w:p w:rsidR="00F325BC" w:rsidRPr="00467A76" w:rsidRDefault="00F325BC">
      <w:pPr>
        <w:rPr>
          <w:rFonts w:cstheme="minorHAnsi"/>
          <w:sz w:val="24"/>
          <w:szCs w:val="24"/>
        </w:rPr>
      </w:pPr>
    </w:p>
    <w:p w:rsidR="00CD4311" w:rsidRPr="00467A76" w:rsidRDefault="00577C5C">
      <w:pPr>
        <w:rPr>
          <w:rFonts w:cstheme="minorHAnsi"/>
          <w:sz w:val="24"/>
          <w:szCs w:val="24"/>
        </w:rPr>
      </w:pPr>
      <w:r w:rsidRPr="00467A76">
        <w:rPr>
          <w:rFonts w:cstheme="minorHAnsi"/>
          <w:sz w:val="24"/>
          <w:szCs w:val="24"/>
        </w:rPr>
        <w:t xml:space="preserve">Week 7 </w:t>
      </w:r>
      <w:r w:rsidR="00CD4311" w:rsidRPr="00467A76">
        <w:rPr>
          <w:rFonts w:cstheme="minorHAnsi"/>
          <w:sz w:val="24"/>
          <w:szCs w:val="24"/>
        </w:rPr>
        <w:t>Readings:</w:t>
      </w:r>
    </w:p>
    <w:p w:rsidR="00343361" w:rsidRPr="001A2586" w:rsidRDefault="000137C2" w:rsidP="001A2586">
      <w:pPr>
        <w:pStyle w:val="ListParagraph"/>
        <w:numPr>
          <w:ilvl w:val="0"/>
          <w:numId w:val="2"/>
        </w:numPr>
        <w:rPr>
          <w:rFonts w:cstheme="minorHAnsi"/>
          <w:sz w:val="24"/>
          <w:szCs w:val="24"/>
        </w:rPr>
      </w:pPr>
      <w:r w:rsidRPr="001A2586">
        <w:rPr>
          <w:rFonts w:cstheme="minorHAnsi"/>
          <w:sz w:val="24"/>
          <w:szCs w:val="24"/>
        </w:rPr>
        <w:t>Shirk, Chapters 3-4</w:t>
      </w:r>
    </w:p>
    <w:p w:rsidR="006D18AE" w:rsidRPr="001A2586" w:rsidRDefault="006D18AE" w:rsidP="001A2586">
      <w:pPr>
        <w:pStyle w:val="ListParagraph"/>
        <w:numPr>
          <w:ilvl w:val="0"/>
          <w:numId w:val="2"/>
        </w:numPr>
        <w:rPr>
          <w:rFonts w:cstheme="minorHAnsi"/>
          <w:sz w:val="24"/>
          <w:szCs w:val="24"/>
        </w:rPr>
      </w:pPr>
      <w:r w:rsidRPr="001A2586">
        <w:rPr>
          <w:rFonts w:cstheme="minorHAnsi"/>
          <w:sz w:val="24"/>
          <w:szCs w:val="24"/>
        </w:rPr>
        <w:t xml:space="preserve">Erik Li, “Life of the Party,” </w:t>
      </w:r>
      <w:r w:rsidRPr="001A2586">
        <w:rPr>
          <w:rFonts w:cstheme="minorHAnsi"/>
          <w:i/>
          <w:sz w:val="24"/>
          <w:szCs w:val="24"/>
        </w:rPr>
        <w:t xml:space="preserve">Foreign Affairs, </w:t>
      </w:r>
      <w:r w:rsidRPr="001A2586">
        <w:rPr>
          <w:rFonts w:cstheme="minorHAnsi"/>
          <w:sz w:val="24"/>
          <w:szCs w:val="24"/>
        </w:rPr>
        <w:t>Jan/Feb</w:t>
      </w:r>
      <w:r w:rsidR="001A2586">
        <w:rPr>
          <w:rFonts w:cstheme="minorHAnsi"/>
          <w:sz w:val="24"/>
          <w:szCs w:val="24"/>
        </w:rPr>
        <w:t xml:space="preserve"> </w:t>
      </w:r>
      <w:r w:rsidRPr="001A2586">
        <w:rPr>
          <w:rFonts w:cstheme="minorHAnsi"/>
          <w:sz w:val="24"/>
          <w:szCs w:val="24"/>
        </w:rPr>
        <w:t>201</w:t>
      </w:r>
      <w:r w:rsidR="001A2586" w:rsidRPr="001A2586">
        <w:rPr>
          <w:rFonts w:cstheme="minorHAnsi"/>
          <w:sz w:val="24"/>
          <w:szCs w:val="24"/>
        </w:rPr>
        <w:t xml:space="preserve">3, Vol. 92 Issue 1, pp. 34-46. </w:t>
      </w:r>
    </w:p>
    <w:p w:rsidR="00CD4311" w:rsidRPr="001A2586" w:rsidRDefault="006D18AE" w:rsidP="001A2586">
      <w:pPr>
        <w:pStyle w:val="ListParagraph"/>
        <w:numPr>
          <w:ilvl w:val="0"/>
          <w:numId w:val="2"/>
        </w:numPr>
        <w:rPr>
          <w:rFonts w:cstheme="minorHAnsi"/>
          <w:sz w:val="24"/>
          <w:szCs w:val="24"/>
        </w:rPr>
      </w:pPr>
      <w:proofErr w:type="spellStart"/>
      <w:r w:rsidRPr="001A2586">
        <w:rPr>
          <w:rFonts w:cstheme="minorHAnsi"/>
          <w:sz w:val="24"/>
          <w:szCs w:val="24"/>
        </w:rPr>
        <w:t>Yasheng</w:t>
      </w:r>
      <w:proofErr w:type="spellEnd"/>
      <w:r w:rsidRPr="001A2586">
        <w:rPr>
          <w:rFonts w:cstheme="minorHAnsi"/>
          <w:sz w:val="24"/>
          <w:szCs w:val="24"/>
        </w:rPr>
        <w:t xml:space="preserve"> Huang, “Democratize or Die,” </w:t>
      </w:r>
      <w:r w:rsidRPr="001A2586">
        <w:rPr>
          <w:rFonts w:cstheme="minorHAnsi"/>
          <w:i/>
          <w:sz w:val="24"/>
          <w:szCs w:val="24"/>
        </w:rPr>
        <w:t xml:space="preserve">Foreign Affairs, </w:t>
      </w:r>
      <w:r w:rsidRPr="001A2586">
        <w:rPr>
          <w:rFonts w:cstheme="minorHAnsi"/>
          <w:sz w:val="24"/>
          <w:szCs w:val="24"/>
        </w:rPr>
        <w:t>Jan/Feb</w:t>
      </w:r>
      <w:r w:rsidR="001A2586">
        <w:rPr>
          <w:rFonts w:cstheme="minorHAnsi"/>
          <w:sz w:val="24"/>
          <w:szCs w:val="24"/>
        </w:rPr>
        <w:t xml:space="preserve"> </w:t>
      </w:r>
      <w:r w:rsidRPr="001A2586">
        <w:rPr>
          <w:rFonts w:cstheme="minorHAnsi"/>
          <w:sz w:val="24"/>
          <w:szCs w:val="24"/>
        </w:rPr>
        <w:t>201</w:t>
      </w:r>
      <w:r w:rsidR="001A2586" w:rsidRPr="001A2586">
        <w:rPr>
          <w:rFonts w:cstheme="minorHAnsi"/>
          <w:sz w:val="24"/>
          <w:szCs w:val="24"/>
        </w:rPr>
        <w:t>3, Vol. 92 Issue 1, pp. 47-54.</w:t>
      </w:r>
    </w:p>
    <w:p w:rsidR="000137C2" w:rsidRPr="00467A76" w:rsidRDefault="000137C2">
      <w:pPr>
        <w:rPr>
          <w:rFonts w:cstheme="minorHAnsi"/>
          <w:sz w:val="24"/>
          <w:szCs w:val="24"/>
        </w:rPr>
      </w:pPr>
    </w:p>
    <w:p w:rsidR="00113260" w:rsidRPr="001A2586" w:rsidRDefault="00CD4311">
      <w:pPr>
        <w:rPr>
          <w:rFonts w:cstheme="minorHAnsi"/>
          <w:b/>
          <w:sz w:val="24"/>
          <w:szCs w:val="24"/>
          <w:u w:val="single"/>
        </w:rPr>
      </w:pPr>
      <w:r w:rsidRPr="001A2586">
        <w:rPr>
          <w:rFonts w:cstheme="minorHAnsi"/>
          <w:b/>
          <w:sz w:val="24"/>
          <w:szCs w:val="24"/>
          <w:u w:val="single"/>
        </w:rPr>
        <w:t>FIRST PAPER DUE MARCH 6</w:t>
      </w:r>
    </w:p>
    <w:p w:rsidR="00343361" w:rsidRDefault="00343361">
      <w:pPr>
        <w:rPr>
          <w:rFonts w:cstheme="minorHAnsi"/>
          <w:b/>
          <w:sz w:val="24"/>
          <w:szCs w:val="24"/>
        </w:rPr>
      </w:pPr>
    </w:p>
    <w:p w:rsidR="001A2586" w:rsidRDefault="001A2586">
      <w:pPr>
        <w:rPr>
          <w:rFonts w:cstheme="minorHAnsi"/>
          <w:b/>
          <w:sz w:val="24"/>
          <w:szCs w:val="24"/>
        </w:rPr>
      </w:pPr>
    </w:p>
    <w:p w:rsidR="001A2586" w:rsidRPr="00467A76" w:rsidRDefault="001A2586">
      <w:pPr>
        <w:rPr>
          <w:rFonts w:cstheme="minorHAnsi"/>
          <w:b/>
          <w:sz w:val="24"/>
          <w:szCs w:val="24"/>
        </w:rPr>
      </w:pPr>
    </w:p>
    <w:p w:rsidR="00343361" w:rsidRPr="00467A76" w:rsidRDefault="00343361">
      <w:pPr>
        <w:rPr>
          <w:rFonts w:cstheme="minorHAnsi"/>
          <w:b/>
          <w:sz w:val="24"/>
          <w:szCs w:val="24"/>
        </w:rPr>
      </w:pPr>
      <w:r w:rsidRPr="00467A76">
        <w:rPr>
          <w:rFonts w:cstheme="minorHAnsi"/>
          <w:b/>
          <w:sz w:val="24"/>
          <w:szCs w:val="24"/>
        </w:rPr>
        <w:t xml:space="preserve">Part III: </w:t>
      </w:r>
      <w:r w:rsidR="00113260" w:rsidRPr="00467A76">
        <w:rPr>
          <w:rFonts w:cstheme="minorHAnsi"/>
          <w:b/>
          <w:sz w:val="24"/>
          <w:szCs w:val="24"/>
        </w:rPr>
        <w:t>The Question of Taiwan</w:t>
      </w:r>
    </w:p>
    <w:p w:rsidR="00343361" w:rsidRPr="00467A76" w:rsidRDefault="00343361">
      <w:pPr>
        <w:rPr>
          <w:rFonts w:cstheme="minorHAnsi"/>
          <w:sz w:val="24"/>
          <w:szCs w:val="24"/>
        </w:rPr>
      </w:pPr>
    </w:p>
    <w:p w:rsidR="00330890" w:rsidRPr="00467A76" w:rsidRDefault="00330890" w:rsidP="00330890">
      <w:pPr>
        <w:rPr>
          <w:rFonts w:cstheme="minorHAnsi"/>
          <w:sz w:val="24"/>
          <w:szCs w:val="24"/>
        </w:rPr>
      </w:pPr>
      <w:r w:rsidRPr="00467A76">
        <w:rPr>
          <w:rFonts w:cstheme="minorHAnsi"/>
          <w:sz w:val="24"/>
          <w:szCs w:val="24"/>
        </w:rPr>
        <w:t>Taiwan has been a persistent issue is US-China relations.  When the Chinese Communists established the PRC in 1949, the US continued to recognize instead the Nationalist government which by then had been forced to retreat to Taiwan.  Since switching recognition in 1979, the US has continued to provide support for Taiwan, including arms sales; the PRC, meanwhile, views Taiwan as a province that must ultimately be reunified with the rest of China.  Why has this been such an intractable issue, and what are the prospects for resolution?</w:t>
      </w:r>
    </w:p>
    <w:p w:rsidR="00330890" w:rsidRPr="00467A76" w:rsidRDefault="00330890" w:rsidP="00330890">
      <w:pPr>
        <w:rPr>
          <w:rFonts w:cstheme="minorHAnsi"/>
          <w:sz w:val="24"/>
          <w:szCs w:val="24"/>
        </w:rPr>
      </w:pPr>
    </w:p>
    <w:p w:rsidR="00501F46" w:rsidRPr="00467A76" w:rsidRDefault="00501F46" w:rsidP="00330890">
      <w:pPr>
        <w:rPr>
          <w:rFonts w:cstheme="minorHAnsi"/>
          <w:sz w:val="24"/>
          <w:szCs w:val="24"/>
        </w:rPr>
      </w:pPr>
    </w:p>
    <w:p w:rsidR="00343361" w:rsidRPr="00467A76" w:rsidRDefault="00343361">
      <w:pPr>
        <w:rPr>
          <w:rFonts w:cstheme="minorHAnsi"/>
          <w:sz w:val="24"/>
          <w:szCs w:val="24"/>
          <w:u w:val="single"/>
        </w:rPr>
      </w:pPr>
      <w:r w:rsidRPr="00467A76">
        <w:rPr>
          <w:rFonts w:cstheme="minorHAnsi"/>
          <w:sz w:val="24"/>
          <w:szCs w:val="24"/>
          <w:u w:val="single"/>
        </w:rPr>
        <w:t>W</w:t>
      </w:r>
      <w:r w:rsidR="002018E5" w:rsidRPr="00467A76">
        <w:rPr>
          <w:rFonts w:cstheme="minorHAnsi"/>
          <w:sz w:val="24"/>
          <w:szCs w:val="24"/>
          <w:u w:val="single"/>
        </w:rPr>
        <w:t>eek 8</w:t>
      </w:r>
      <w:r w:rsidR="00CD4311" w:rsidRPr="00467A76">
        <w:rPr>
          <w:rFonts w:cstheme="minorHAnsi"/>
          <w:sz w:val="24"/>
          <w:szCs w:val="24"/>
          <w:u w:val="single"/>
        </w:rPr>
        <w:t xml:space="preserve"> (March 11, 13)</w:t>
      </w:r>
      <w:r w:rsidR="00113260" w:rsidRPr="00467A76">
        <w:rPr>
          <w:rFonts w:cstheme="minorHAnsi"/>
          <w:sz w:val="24"/>
          <w:szCs w:val="24"/>
          <w:u w:val="single"/>
        </w:rPr>
        <w:t xml:space="preserve">: </w:t>
      </w:r>
      <w:r w:rsidR="00171CC2" w:rsidRPr="00467A76">
        <w:rPr>
          <w:rFonts w:cstheme="minorHAnsi"/>
          <w:sz w:val="24"/>
          <w:szCs w:val="24"/>
          <w:u w:val="single"/>
        </w:rPr>
        <w:t>Background: origins of the Taiwan issue and political developments on Taiwan.</w:t>
      </w:r>
    </w:p>
    <w:p w:rsidR="00DE1B94" w:rsidRPr="00467A76" w:rsidRDefault="00DE1B94">
      <w:pPr>
        <w:rPr>
          <w:rFonts w:cstheme="minorHAnsi"/>
          <w:sz w:val="24"/>
          <w:szCs w:val="24"/>
        </w:rPr>
      </w:pPr>
    </w:p>
    <w:p w:rsidR="00DE1B94" w:rsidRPr="00467A76" w:rsidRDefault="00171CC2">
      <w:pPr>
        <w:rPr>
          <w:rFonts w:cstheme="minorHAnsi"/>
          <w:sz w:val="24"/>
          <w:szCs w:val="24"/>
        </w:rPr>
      </w:pPr>
      <w:r w:rsidRPr="00467A76">
        <w:rPr>
          <w:rFonts w:cstheme="minorHAnsi"/>
          <w:sz w:val="24"/>
          <w:szCs w:val="24"/>
        </w:rPr>
        <w:t xml:space="preserve">After considering the origins of the Taiwan issue, we will examine political developments in Taiwan since 1949.  </w:t>
      </w:r>
      <w:r w:rsidR="00DE1B94" w:rsidRPr="00467A76">
        <w:rPr>
          <w:rFonts w:cstheme="minorHAnsi"/>
          <w:sz w:val="24"/>
          <w:szCs w:val="24"/>
        </w:rPr>
        <w:t>In the 1980s, Taiwan underwent a process of democratization which culminated in direct presidential elections in 1996.  What are the implications of Taiwan’s democratization for the US relationship with Taiwan?  How has democratization affected relations between Taiwan and the PRC?</w:t>
      </w:r>
    </w:p>
    <w:p w:rsidR="00DE1B94" w:rsidRPr="00467A76" w:rsidRDefault="00DE1B94">
      <w:pPr>
        <w:rPr>
          <w:rFonts w:cstheme="minorHAnsi"/>
          <w:sz w:val="24"/>
          <w:szCs w:val="24"/>
        </w:rPr>
      </w:pPr>
    </w:p>
    <w:p w:rsidR="009A75B4" w:rsidRPr="00467A76" w:rsidRDefault="002018E5">
      <w:pPr>
        <w:rPr>
          <w:rFonts w:cstheme="minorHAnsi"/>
          <w:sz w:val="24"/>
          <w:szCs w:val="24"/>
        </w:rPr>
      </w:pPr>
      <w:r w:rsidRPr="00467A76">
        <w:rPr>
          <w:rFonts w:cstheme="minorHAnsi"/>
          <w:sz w:val="24"/>
          <w:szCs w:val="24"/>
        </w:rPr>
        <w:t>Week 8</w:t>
      </w:r>
      <w:r w:rsidR="00DE1B94" w:rsidRPr="00467A76">
        <w:rPr>
          <w:rFonts w:cstheme="minorHAnsi"/>
          <w:sz w:val="24"/>
          <w:szCs w:val="24"/>
        </w:rPr>
        <w:t xml:space="preserve"> </w:t>
      </w:r>
      <w:r w:rsidR="009A75B4" w:rsidRPr="00467A76">
        <w:rPr>
          <w:rFonts w:cstheme="minorHAnsi"/>
          <w:sz w:val="24"/>
          <w:szCs w:val="24"/>
        </w:rPr>
        <w:t>Readings:</w:t>
      </w:r>
    </w:p>
    <w:p w:rsidR="00343361" w:rsidRPr="001A2586" w:rsidRDefault="000137C2" w:rsidP="001A2586">
      <w:pPr>
        <w:pStyle w:val="ListParagraph"/>
        <w:numPr>
          <w:ilvl w:val="0"/>
          <w:numId w:val="2"/>
        </w:numPr>
        <w:rPr>
          <w:rFonts w:cstheme="minorHAnsi"/>
          <w:sz w:val="24"/>
          <w:szCs w:val="24"/>
        </w:rPr>
      </w:pPr>
      <w:r w:rsidRPr="001A2586">
        <w:rPr>
          <w:rFonts w:cstheme="minorHAnsi"/>
          <w:sz w:val="24"/>
          <w:szCs w:val="24"/>
        </w:rPr>
        <w:t>Rigger, Chapters 1-4</w:t>
      </w:r>
    </w:p>
    <w:p w:rsidR="000137C2" w:rsidRPr="00467A76" w:rsidRDefault="000137C2">
      <w:pPr>
        <w:rPr>
          <w:rFonts w:cstheme="minorHAnsi"/>
          <w:sz w:val="24"/>
          <w:szCs w:val="24"/>
        </w:rPr>
      </w:pPr>
    </w:p>
    <w:p w:rsidR="00CD4311" w:rsidRPr="00467A76" w:rsidRDefault="00CD4311">
      <w:pPr>
        <w:rPr>
          <w:rFonts w:cstheme="minorHAnsi"/>
          <w:sz w:val="24"/>
          <w:szCs w:val="24"/>
        </w:rPr>
      </w:pPr>
    </w:p>
    <w:p w:rsidR="00CD4311" w:rsidRPr="00467A76" w:rsidRDefault="00CD4311">
      <w:pPr>
        <w:rPr>
          <w:rFonts w:cstheme="minorHAnsi"/>
          <w:b/>
          <w:sz w:val="24"/>
          <w:szCs w:val="24"/>
          <w:u w:val="single"/>
        </w:rPr>
      </w:pPr>
      <w:r w:rsidRPr="00467A76">
        <w:rPr>
          <w:rFonts w:cstheme="minorHAnsi"/>
          <w:b/>
          <w:sz w:val="24"/>
          <w:szCs w:val="24"/>
          <w:u w:val="single"/>
        </w:rPr>
        <w:t>Spring break, week of March 18</w:t>
      </w:r>
    </w:p>
    <w:p w:rsidR="00CD4311" w:rsidRPr="00467A76" w:rsidRDefault="00CD4311">
      <w:pPr>
        <w:rPr>
          <w:rFonts w:cstheme="minorHAnsi"/>
          <w:b/>
          <w:sz w:val="24"/>
          <w:szCs w:val="24"/>
          <w:u w:val="single"/>
        </w:rPr>
      </w:pPr>
    </w:p>
    <w:p w:rsidR="006D21D1" w:rsidRPr="00467A76" w:rsidRDefault="006D21D1">
      <w:pPr>
        <w:rPr>
          <w:rFonts w:cstheme="minorHAnsi"/>
          <w:sz w:val="24"/>
          <w:szCs w:val="24"/>
        </w:rPr>
      </w:pPr>
    </w:p>
    <w:p w:rsidR="00B51EDD" w:rsidRPr="00467A76" w:rsidRDefault="002018E5">
      <w:pPr>
        <w:rPr>
          <w:rFonts w:cstheme="minorHAnsi"/>
          <w:sz w:val="24"/>
          <w:szCs w:val="24"/>
          <w:u w:val="single"/>
        </w:rPr>
      </w:pPr>
      <w:r w:rsidRPr="00467A76">
        <w:rPr>
          <w:rFonts w:cstheme="minorHAnsi"/>
          <w:sz w:val="24"/>
          <w:szCs w:val="24"/>
          <w:u w:val="single"/>
        </w:rPr>
        <w:t>Week 9</w:t>
      </w:r>
      <w:r w:rsidR="00CD4311" w:rsidRPr="00467A76">
        <w:rPr>
          <w:rFonts w:cstheme="minorHAnsi"/>
          <w:sz w:val="24"/>
          <w:szCs w:val="24"/>
          <w:u w:val="single"/>
        </w:rPr>
        <w:t xml:space="preserve"> (March 25, 27)</w:t>
      </w:r>
      <w:r w:rsidR="00343361" w:rsidRPr="00467A76">
        <w:rPr>
          <w:rFonts w:cstheme="minorHAnsi"/>
          <w:sz w:val="24"/>
          <w:szCs w:val="24"/>
          <w:u w:val="single"/>
        </w:rPr>
        <w:t xml:space="preserve">: </w:t>
      </w:r>
      <w:r w:rsidR="00B51EDD" w:rsidRPr="00467A76">
        <w:rPr>
          <w:rFonts w:cstheme="minorHAnsi"/>
          <w:sz w:val="24"/>
          <w:szCs w:val="24"/>
          <w:u w:val="single"/>
        </w:rPr>
        <w:t>Developments in China-Taiwan relations since the 1980s.</w:t>
      </w:r>
    </w:p>
    <w:p w:rsidR="00B51EDD" w:rsidRPr="00467A76" w:rsidRDefault="00B51EDD">
      <w:pPr>
        <w:rPr>
          <w:rFonts w:cstheme="minorHAnsi"/>
          <w:sz w:val="24"/>
          <w:szCs w:val="24"/>
          <w:u w:val="single"/>
        </w:rPr>
      </w:pPr>
    </w:p>
    <w:p w:rsidR="00C46DDC" w:rsidRPr="00467A76" w:rsidRDefault="00C46DDC">
      <w:pPr>
        <w:rPr>
          <w:rFonts w:cstheme="minorHAnsi"/>
          <w:sz w:val="24"/>
          <w:szCs w:val="24"/>
        </w:rPr>
      </w:pPr>
      <w:r w:rsidRPr="00467A76">
        <w:rPr>
          <w:rFonts w:cstheme="minorHAnsi"/>
          <w:sz w:val="24"/>
          <w:szCs w:val="24"/>
        </w:rPr>
        <w:t>Relations between the PRC and Taiwan have at times been quite turbulent since the 1980s.  But since 2008, relations have stabilized considerably.  Why have relations across the Taiwan Strait fluctuated so much?</w:t>
      </w:r>
    </w:p>
    <w:p w:rsidR="00C46DDC" w:rsidRPr="00467A76" w:rsidRDefault="00C46DDC">
      <w:pPr>
        <w:rPr>
          <w:rFonts w:cstheme="minorHAnsi"/>
          <w:sz w:val="24"/>
          <w:szCs w:val="24"/>
        </w:rPr>
      </w:pPr>
    </w:p>
    <w:p w:rsidR="00C46DDC" w:rsidRPr="00467A76" w:rsidRDefault="00C46DDC">
      <w:pPr>
        <w:rPr>
          <w:rFonts w:cstheme="minorHAnsi"/>
          <w:sz w:val="24"/>
          <w:szCs w:val="24"/>
        </w:rPr>
      </w:pPr>
      <w:r w:rsidRPr="00467A76">
        <w:rPr>
          <w:rFonts w:cstheme="minorHAnsi"/>
          <w:sz w:val="24"/>
          <w:szCs w:val="24"/>
        </w:rPr>
        <w:t>Week 9 Readings:</w:t>
      </w:r>
    </w:p>
    <w:p w:rsidR="00BC20DB" w:rsidRDefault="00BC20DB" w:rsidP="001A2586">
      <w:pPr>
        <w:pStyle w:val="ListParagraph"/>
        <w:numPr>
          <w:ilvl w:val="0"/>
          <w:numId w:val="2"/>
        </w:numPr>
        <w:rPr>
          <w:rFonts w:cstheme="minorHAnsi"/>
          <w:sz w:val="24"/>
          <w:szCs w:val="24"/>
        </w:rPr>
      </w:pPr>
      <w:r>
        <w:rPr>
          <w:rFonts w:cstheme="minorHAnsi"/>
          <w:sz w:val="24"/>
          <w:szCs w:val="24"/>
        </w:rPr>
        <w:t>Rigger, chapter 7</w:t>
      </w:r>
    </w:p>
    <w:p w:rsidR="00C46DDC" w:rsidRPr="001A2586" w:rsidRDefault="00C46DDC" w:rsidP="001A2586">
      <w:pPr>
        <w:pStyle w:val="ListParagraph"/>
        <w:numPr>
          <w:ilvl w:val="0"/>
          <w:numId w:val="2"/>
        </w:numPr>
        <w:rPr>
          <w:rFonts w:cstheme="minorHAnsi"/>
          <w:sz w:val="24"/>
          <w:szCs w:val="24"/>
        </w:rPr>
      </w:pPr>
      <w:r w:rsidRPr="001A2586">
        <w:rPr>
          <w:rFonts w:cstheme="minorHAnsi"/>
          <w:sz w:val="24"/>
          <w:szCs w:val="24"/>
        </w:rPr>
        <w:t>Mann, chapter 17</w:t>
      </w:r>
    </w:p>
    <w:p w:rsidR="00C46DDC" w:rsidRPr="001A2586" w:rsidRDefault="00C46DDC" w:rsidP="001A2586">
      <w:pPr>
        <w:pStyle w:val="ListParagraph"/>
        <w:numPr>
          <w:ilvl w:val="0"/>
          <w:numId w:val="2"/>
        </w:numPr>
        <w:rPr>
          <w:rFonts w:cstheme="minorHAnsi"/>
          <w:sz w:val="24"/>
          <w:szCs w:val="24"/>
        </w:rPr>
      </w:pPr>
      <w:r w:rsidRPr="001A2586">
        <w:rPr>
          <w:rFonts w:cstheme="minorHAnsi"/>
          <w:sz w:val="24"/>
          <w:szCs w:val="24"/>
        </w:rPr>
        <w:t>Sutter, pp. 219-233</w:t>
      </w:r>
    </w:p>
    <w:p w:rsidR="00C46DDC" w:rsidRPr="00467A76" w:rsidRDefault="00C46DDC">
      <w:pPr>
        <w:rPr>
          <w:rFonts w:cstheme="minorHAnsi"/>
          <w:sz w:val="24"/>
          <w:szCs w:val="24"/>
        </w:rPr>
      </w:pPr>
    </w:p>
    <w:p w:rsidR="006D21D1" w:rsidRPr="00467A76" w:rsidRDefault="006D21D1">
      <w:pPr>
        <w:rPr>
          <w:rFonts w:cstheme="minorHAnsi"/>
          <w:sz w:val="24"/>
          <w:szCs w:val="24"/>
        </w:rPr>
      </w:pPr>
    </w:p>
    <w:p w:rsidR="00343361" w:rsidRPr="00467A76" w:rsidRDefault="00C46DDC">
      <w:pPr>
        <w:rPr>
          <w:rFonts w:cstheme="minorHAnsi"/>
          <w:sz w:val="24"/>
          <w:szCs w:val="24"/>
          <w:u w:val="single"/>
        </w:rPr>
      </w:pPr>
      <w:r w:rsidRPr="00467A76">
        <w:rPr>
          <w:rFonts w:cstheme="minorHAnsi"/>
          <w:sz w:val="24"/>
          <w:szCs w:val="24"/>
          <w:u w:val="single"/>
        </w:rPr>
        <w:t>Week 10</w:t>
      </w:r>
      <w:r w:rsidR="00CD4311" w:rsidRPr="00467A76">
        <w:rPr>
          <w:rFonts w:cstheme="minorHAnsi"/>
          <w:sz w:val="24"/>
          <w:szCs w:val="24"/>
          <w:u w:val="single"/>
        </w:rPr>
        <w:t xml:space="preserve"> (April 1, 3)</w:t>
      </w:r>
      <w:r w:rsidRPr="00467A76">
        <w:rPr>
          <w:rFonts w:cstheme="minorHAnsi"/>
          <w:sz w:val="24"/>
          <w:szCs w:val="24"/>
          <w:u w:val="single"/>
        </w:rPr>
        <w:t xml:space="preserve">: </w:t>
      </w:r>
      <w:r w:rsidR="00686E2B" w:rsidRPr="00467A76">
        <w:rPr>
          <w:rFonts w:cstheme="minorHAnsi"/>
          <w:sz w:val="24"/>
          <w:szCs w:val="24"/>
          <w:u w:val="single"/>
        </w:rPr>
        <w:t>Why is Taiwan such a critical issue</w:t>
      </w:r>
      <w:r w:rsidR="00113260" w:rsidRPr="00467A76">
        <w:rPr>
          <w:rFonts w:cstheme="minorHAnsi"/>
          <w:sz w:val="24"/>
          <w:szCs w:val="24"/>
          <w:u w:val="single"/>
        </w:rPr>
        <w:t xml:space="preserve"> in US-China relations</w:t>
      </w:r>
      <w:r w:rsidR="00686E2B" w:rsidRPr="00467A76">
        <w:rPr>
          <w:rFonts w:cstheme="minorHAnsi"/>
          <w:sz w:val="24"/>
          <w:szCs w:val="24"/>
          <w:u w:val="single"/>
        </w:rPr>
        <w:t>?</w:t>
      </w:r>
    </w:p>
    <w:p w:rsidR="00DE1B94" w:rsidRPr="00467A76" w:rsidRDefault="00DE1B94">
      <w:pPr>
        <w:rPr>
          <w:rFonts w:cstheme="minorHAnsi"/>
          <w:sz w:val="24"/>
          <w:szCs w:val="24"/>
        </w:rPr>
      </w:pPr>
    </w:p>
    <w:p w:rsidR="00DE1B94" w:rsidRPr="00467A76" w:rsidRDefault="00DE1B94">
      <w:pPr>
        <w:rPr>
          <w:rFonts w:cstheme="minorHAnsi"/>
          <w:sz w:val="24"/>
          <w:szCs w:val="24"/>
        </w:rPr>
      </w:pPr>
      <w:r w:rsidRPr="00467A76">
        <w:rPr>
          <w:rFonts w:cstheme="minorHAnsi"/>
          <w:sz w:val="24"/>
          <w:szCs w:val="24"/>
        </w:rPr>
        <w:t>Why does the PRC view Taiwan as such an important issue?  Why is the United States reluctant to sever ties with Taiwan, despite the problems it causes in relations with China?</w:t>
      </w:r>
      <w:r w:rsidR="00C46DDC" w:rsidRPr="00467A76">
        <w:rPr>
          <w:rFonts w:cstheme="minorHAnsi"/>
          <w:sz w:val="24"/>
          <w:szCs w:val="24"/>
        </w:rPr>
        <w:t xml:space="preserve">  Is US support for Taiwan likely to persist into the future?</w:t>
      </w:r>
    </w:p>
    <w:p w:rsidR="00DE1B94" w:rsidRPr="00467A76" w:rsidRDefault="00DE1B94">
      <w:pPr>
        <w:rPr>
          <w:rFonts w:cstheme="minorHAnsi"/>
          <w:sz w:val="24"/>
          <w:szCs w:val="24"/>
        </w:rPr>
      </w:pPr>
    </w:p>
    <w:p w:rsidR="009A75B4" w:rsidRPr="00467A76" w:rsidRDefault="00DE1B94">
      <w:pPr>
        <w:rPr>
          <w:rFonts w:cstheme="minorHAnsi"/>
          <w:sz w:val="24"/>
          <w:szCs w:val="24"/>
        </w:rPr>
      </w:pPr>
      <w:r w:rsidRPr="00467A76">
        <w:rPr>
          <w:rFonts w:cstheme="minorHAnsi"/>
          <w:sz w:val="24"/>
          <w:szCs w:val="24"/>
        </w:rPr>
        <w:t xml:space="preserve">Week 10 </w:t>
      </w:r>
      <w:r w:rsidR="006C1200" w:rsidRPr="00467A76">
        <w:rPr>
          <w:rFonts w:cstheme="minorHAnsi"/>
          <w:sz w:val="24"/>
          <w:szCs w:val="24"/>
        </w:rPr>
        <w:t>Readings:</w:t>
      </w:r>
    </w:p>
    <w:p w:rsidR="009A75B4" w:rsidRDefault="00BC20DB" w:rsidP="001A2586">
      <w:pPr>
        <w:pStyle w:val="ListParagraph"/>
        <w:numPr>
          <w:ilvl w:val="0"/>
          <w:numId w:val="2"/>
        </w:numPr>
        <w:rPr>
          <w:rFonts w:cstheme="minorHAnsi"/>
          <w:sz w:val="24"/>
          <w:szCs w:val="24"/>
        </w:rPr>
      </w:pPr>
      <w:r>
        <w:rPr>
          <w:rFonts w:cstheme="minorHAnsi"/>
          <w:sz w:val="24"/>
          <w:szCs w:val="24"/>
        </w:rPr>
        <w:t>Shirk, c</w:t>
      </w:r>
      <w:r w:rsidR="009A75B4" w:rsidRPr="001A2586">
        <w:rPr>
          <w:rFonts w:cstheme="minorHAnsi"/>
          <w:sz w:val="24"/>
          <w:szCs w:val="24"/>
        </w:rPr>
        <w:t>hapter 7</w:t>
      </w:r>
    </w:p>
    <w:p w:rsidR="00BC20DB" w:rsidRPr="001A2586" w:rsidRDefault="00BC20DB" w:rsidP="001A2586">
      <w:pPr>
        <w:pStyle w:val="ListParagraph"/>
        <w:numPr>
          <w:ilvl w:val="0"/>
          <w:numId w:val="2"/>
        </w:numPr>
        <w:rPr>
          <w:rFonts w:cstheme="minorHAnsi"/>
          <w:sz w:val="24"/>
          <w:szCs w:val="24"/>
        </w:rPr>
      </w:pPr>
      <w:r>
        <w:rPr>
          <w:rFonts w:cstheme="minorHAnsi"/>
          <w:sz w:val="24"/>
          <w:szCs w:val="24"/>
        </w:rPr>
        <w:t>Rigger, chapter 8</w:t>
      </w:r>
    </w:p>
    <w:p w:rsidR="00686E2B" w:rsidRPr="001A2586" w:rsidRDefault="009A75B4" w:rsidP="001A2586">
      <w:pPr>
        <w:pStyle w:val="ListParagraph"/>
        <w:numPr>
          <w:ilvl w:val="0"/>
          <w:numId w:val="2"/>
        </w:numPr>
        <w:rPr>
          <w:rFonts w:cstheme="minorHAnsi"/>
          <w:sz w:val="24"/>
          <w:szCs w:val="24"/>
        </w:rPr>
      </w:pPr>
      <w:r w:rsidRPr="001A2586">
        <w:rPr>
          <w:rFonts w:cstheme="minorHAnsi"/>
          <w:sz w:val="24"/>
          <w:szCs w:val="24"/>
        </w:rPr>
        <w:t xml:space="preserve">Nancy B. </w:t>
      </w:r>
      <w:r w:rsidR="006D21D1" w:rsidRPr="001A2586">
        <w:rPr>
          <w:rFonts w:cstheme="minorHAnsi"/>
          <w:sz w:val="24"/>
          <w:szCs w:val="24"/>
        </w:rPr>
        <w:t xml:space="preserve">Tucker and </w:t>
      </w:r>
      <w:r w:rsidR="001A2586">
        <w:rPr>
          <w:rFonts w:cstheme="minorHAnsi"/>
          <w:sz w:val="24"/>
          <w:szCs w:val="24"/>
        </w:rPr>
        <w:t>Bonnie</w:t>
      </w:r>
      <w:r w:rsidRPr="001A2586">
        <w:rPr>
          <w:rFonts w:cstheme="minorHAnsi"/>
          <w:sz w:val="24"/>
          <w:szCs w:val="24"/>
        </w:rPr>
        <w:t xml:space="preserve"> </w:t>
      </w:r>
      <w:r w:rsidR="006D21D1" w:rsidRPr="001A2586">
        <w:rPr>
          <w:rFonts w:cstheme="minorHAnsi"/>
          <w:sz w:val="24"/>
          <w:szCs w:val="24"/>
        </w:rPr>
        <w:t>Glaser</w:t>
      </w:r>
      <w:r w:rsidRPr="001A2586">
        <w:rPr>
          <w:rFonts w:cstheme="minorHAnsi"/>
          <w:sz w:val="24"/>
          <w:szCs w:val="24"/>
        </w:rPr>
        <w:t xml:space="preserve">, “Should the United States Abandon Taiwan?”  </w:t>
      </w:r>
      <w:r w:rsidRPr="001A2586">
        <w:rPr>
          <w:rFonts w:cstheme="minorHAnsi"/>
          <w:i/>
          <w:sz w:val="24"/>
          <w:szCs w:val="24"/>
        </w:rPr>
        <w:t>The Washington Quarterly</w:t>
      </w:r>
      <w:r w:rsidRPr="001A2586">
        <w:rPr>
          <w:rFonts w:cstheme="minorHAnsi"/>
          <w:sz w:val="24"/>
          <w:szCs w:val="24"/>
        </w:rPr>
        <w:t>, Vol</w:t>
      </w:r>
      <w:r w:rsidR="001A2586">
        <w:rPr>
          <w:rFonts w:cstheme="minorHAnsi"/>
          <w:sz w:val="24"/>
          <w:szCs w:val="24"/>
        </w:rPr>
        <w:t>. 34, no. 4 (2011), pp. 23-37.</w:t>
      </w:r>
    </w:p>
    <w:p w:rsidR="006C1200" w:rsidRPr="00467A76" w:rsidRDefault="006C1200">
      <w:pPr>
        <w:rPr>
          <w:rFonts w:cstheme="minorHAnsi"/>
          <w:sz w:val="24"/>
          <w:szCs w:val="24"/>
        </w:rPr>
      </w:pPr>
    </w:p>
    <w:p w:rsidR="00DE1B94" w:rsidRPr="00467A76" w:rsidRDefault="00DE1B94">
      <w:pPr>
        <w:rPr>
          <w:rFonts w:cstheme="minorHAnsi"/>
          <w:sz w:val="24"/>
          <w:szCs w:val="24"/>
        </w:rPr>
      </w:pPr>
    </w:p>
    <w:p w:rsidR="00686E2B" w:rsidRPr="00467A76" w:rsidRDefault="00C46DDC">
      <w:pPr>
        <w:rPr>
          <w:rFonts w:cstheme="minorHAnsi"/>
          <w:sz w:val="24"/>
          <w:szCs w:val="24"/>
          <w:u w:val="single"/>
        </w:rPr>
      </w:pPr>
      <w:r w:rsidRPr="00467A76">
        <w:rPr>
          <w:rFonts w:cstheme="minorHAnsi"/>
          <w:sz w:val="24"/>
          <w:szCs w:val="24"/>
          <w:u w:val="single"/>
        </w:rPr>
        <w:t>Week 11</w:t>
      </w:r>
      <w:r w:rsidR="00CD4311" w:rsidRPr="00467A76">
        <w:rPr>
          <w:rFonts w:cstheme="minorHAnsi"/>
          <w:sz w:val="24"/>
          <w:szCs w:val="24"/>
          <w:u w:val="single"/>
        </w:rPr>
        <w:t xml:space="preserve"> (April 8, 10)</w:t>
      </w:r>
      <w:r w:rsidR="00686E2B" w:rsidRPr="00467A76">
        <w:rPr>
          <w:rFonts w:cstheme="minorHAnsi"/>
          <w:sz w:val="24"/>
          <w:szCs w:val="24"/>
          <w:u w:val="single"/>
        </w:rPr>
        <w:t xml:space="preserve">: </w:t>
      </w:r>
      <w:r w:rsidR="006D21D1" w:rsidRPr="00467A76">
        <w:rPr>
          <w:rFonts w:cstheme="minorHAnsi"/>
          <w:sz w:val="24"/>
          <w:szCs w:val="24"/>
          <w:u w:val="single"/>
        </w:rPr>
        <w:t xml:space="preserve">Looking forward: </w:t>
      </w:r>
      <w:r w:rsidR="00686E2B" w:rsidRPr="00467A76">
        <w:rPr>
          <w:rFonts w:cstheme="minorHAnsi"/>
          <w:sz w:val="24"/>
          <w:szCs w:val="24"/>
          <w:u w:val="single"/>
        </w:rPr>
        <w:t>Prospects for conflict</w:t>
      </w:r>
      <w:r w:rsidRPr="00467A76">
        <w:rPr>
          <w:rFonts w:cstheme="minorHAnsi"/>
          <w:sz w:val="24"/>
          <w:szCs w:val="24"/>
          <w:u w:val="single"/>
        </w:rPr>
        <w:t xml:space="preserve"> and peace</w:t>
      </w:r>
      <w:r w:rsidR="00686E2B" w:rsidRPr="00467A76">
        <w:rPr>
          <w:rFonts w:cstheme="minorHAnsi"/>
          <w:sz w:val="24"/>
          <w:szCs w:val="24"/>
          <w:u w:val="single"/>
        </w:rPr>
        <w:t xml:space="preserve"> in the Taiwan Strait.</w:t>
      </w:r>
    </w:p>
    <w:p w:rsidR="00DE1B94" w:rsidRPr="00467A76" w:rsidRDefault="00DE1B94">
      <w:pPr>
        <w:rPr>
          <w:rFonts w:cstheme="minorHAnsi"/>
          <w:sz w:val="24"/>
          <w:szCs w:val="24"/>
        </w:rPr>
      </w:pPr>
    </w:p>
    <w:p w:rsidR="002071AC" w:rsidRPr="00467A76" w:rsidRDefault="005C69B8">
      <w:pPr>
        <w:rPr>
          <w:rFonts w:cstheme="minorHAnsi"/>
          <w:sz w:val="24"/>
          <w:szCs w:val="24"/>
        </w:rPr>
      </w:pPr>
      <w:r w:rsidRPr="00467A76">
        <w:rPr>
          <w:rFonts w:cstheme="minorHAnsi"/>
          <w:sz w:val="24"/>
          <w:szCs w:val="24"/>
        </w:rPr>
        <w:t>Is the détente that has characterized PRC-Taiwan relations since 2008 likely to persist</w:t>
      </w:r>
      <w:r w:rsidR="002071AC" w:rsidRPr="00467A76">
        <w:rPr>
          <w:rFonts w:cstheme="minorHAnsi"/>
          <w:sz w:val="24"/>
          <w:szCs w:val="24"/>
        </w:rPr>
        <w:t xml:space="preserve">?  </w:t>
      </w:r>
      <w:r w:rsidRPr="00467A76">
        <w:rPr>
          <w:rFonts w:cstheme="minorHAnsi"/>
          <w:sz w:val="24"/>
          <w:szCs w:val="24"/>
        </w:rPr>
        <w:t xml:space="preserve">What factors facilitate continued stability in relations across the Taiwan Strait?  </w:t>
      </w:r>
      <w:proofErr w:type="gramStart"/>
      <w:r w:rsidRPr="00467A76">
        <w:rPr>
          <w:rFonts w:cstheme="minorHAnsi"/>
          <w:sz w:val="24"/>
          <w:szCs w:val="24"/>
        </w:rPr>
        <w:t>To what extent is military conflict a continued possibility?</w:t>
      </w:r>
      <w:proofErr w:type="gramEnd"/>
    </w:p>
    <w:p w:rsidR="002071AC" w:rsidRPr="00467A76" w:rsidRDefault="002071AC">
      <w:pPr>
        <w:rPr>
          <w:rFonts w:cstheme="minorHAnsi"/>
          <w:sz w:val="24"/>
          <w:szCs w:val="24"/>
        </w:rPr>
      </w:pPr>
    </w:p>
    <w:p w:rsidR="005C69B8" w:rsidRPr="00467A76" w:rsidRDefault="005C69B8">
      <w:pPr>
        <w:rPr>
          <w:rFonts w:cstheme="minorHAnsi"/>
          <w:sz w:val="24"/>
          <w:szCs w:val="24"/>
        </w:rPr>
      </w:pPr>
      <w:r w:rsidRPr="00467A76">
        <w:rPr>
          <w:rFonts w:cstheme="minorHAnsi"/>
          <w:sz w:val="24"/>
          <w:szCs w:val="24"/>
        </w:rPr>
        <w:t>Week 11</w:t>
      </w:r>
      <w:r w:rsidR="002071AC" w:rsidRPr="00467A76">
        <w:rPr>
          <w:rFonts w:cstheme="minorHAnsi"/>
          <w:sz w:val="24"/>
          <w:szCs w:val="24"/>
        </w:rPr>
        <w:t xml:space="preserve"> </w:t>
      </w:r>
      <w:r w:rsidRPr="00467A76">
        <w:rPr>
          <w:rFonts w:cstheme="minorHAnsi"/>
          <w:sz w:val="24"/>
          <w:szCs w:val="24"/>
        </w:rPr>
        <w:t>Readings:</w:t>
      </w:r>
    </w:p>
    <w:p w:rsidR="00915D96" w:rsidRPr="00BC20DB" w:rsidRDefault="006C1200" w:rsidP="00BC20DB">
      <w:pPr>
        <w:pStyle w:val="ListParagraph"/>
        <w:numPr>
          <w:ilvl w:val="0"/>
          <w:numId w:val="2"/>
        </w:numPr>
        <w:rPr>
          <w:rFonts w:cstheme="minorHAnsi"/>
          <w:sz w:val="24"/>
          <w:szCs w:val="24"/>
        </w:rPr>
      </w:pPr>
      <w:r w:rsidRPr="00BC20DB">
        <w:rPr>
          <w:rFonts w:cstheme="minorHAnsi"/>
          <w:sz w:val="24"/>
          <w:szCs w:val="24"/>
        </w:rPr>
        <w:t>Ri</w:t>
      </w:r>
      <w:r w:rsidR="00BC20DB" w:rsidRPr="00BC20DB">
        <w:rPr>
          <w:rFonts w:cstheme="minorHAnsi"/>
          <w:sz w:val="24"/>
          <w:szCs w:val="24"/>
        </w:rPr>
        <w:t>gger, c</w:t>
      </w:r>
      <w:r w:rsidR="00915D96" w:rsidRPr="00BC20DB">
        <w:rPr>
          <w:rFonts w:cstheme="minorHAnsi"/>
          <w:sz w:val="24"/>
          <w:szCs w:val="24"/>
        </w:rPr>
        <w:t>hapter</w:t>
      </w:r>
      <w:r w:rsidR="00BC20DB" w:rsidRPr="00BC20DB">
        <w:rPr>
          <w:rFonts w:cstheme="minorHAnsi"/>
          <w:sz w:val="24"/>
          <w:szCs w:val="24"/>
        </w:rPr>
        <w:t xml:space="preserve"> 6</w:t>
      </w:r>
    </w:p>
    <w:p w:rsidR="00915D96" w:rsidRPr="00BC20DB" w:rsidRDefault="00915D96" w:rsidP="00BC20DB">
      <w:pPr>
        <w:pStyle w:val="ListParagraph"/>
        <w:numPr>
          <w:ilvl w:val="0"/>
          <w:numId w:val="2"/>
        </w:numPr>
        <w:rPr>
          <w:rFonts w:cstheme="minorHAnsi"/>
          <w:sz w:val="24"/>
          <w:szCs w:val="24"/>
        </w:rPr>
      </w:pPr>
      <w:r w:rsidRPr="00BC20DB">
        <w:rPr>
          <w:rFonts w:cstheme="minorHAnsi"/>
          <w:sz w:val="24"/>
          <w:szCs w:val="24"/>
        </w:rPr>
        <w:t xml:space="preserve">Robert S. Ross, “Taiwan’s Fading Independence Movement,” </w:t>
      </w:r>
      <w:r w:rsidRPr="00BC20DB">
        <w:rPr>
          <w:rFonts w:cstheme="minorHAnsi"/>
          <w:i/>
          <w:sz w:val="24"/>
          <w:szCs w:val="24"/>
        </w:rPr>
        <w:t>Foreign Affairs</w:t>
      </w:r>
      <w:r w:rsidRPr="00BC20DB">
        <w:rPr>
          <w:rFonts w:cstheme="minorHAnsi"/>
          <w:sz w:val="24"/>
          <w:szCs w:val="24"/>
        </w:rPr>
        <w:t xml:space="preserve"> 85, no. </w:t>
      </w:r>
      <w:r w:rsidR="00BC20DB">
        <w:rPr>
          <w:rFonts w:cstheme="minorHAnsi"/>
          <w:sz w:val="24"/>
          <w:szCs w:val="24"/>
        </w:rPr>
        <w:t xml:space="preserve">2 (March/April 2006): 141-148. </w:t>
      </w:r>
    </w:p>
    <w:p w:rsidR="00915D96" w:rsidRPr="00BC20DB" w:rsidRDefault="00915D96" w:rsidP="00BC20DB">
      <w:pPr>
        <w:pStyle w:val="ListParagraph"/>
        <w:numPr>
          <w:ilvl w:val="0"/>
          <w:numId w:val="2"/>
        </w:numPr>
        <w:rPr>
          <w:rFonts w:cstheme="minorHAnsi"/>
          <w:sz w:val="24"/>
          <w:szCs w:val="24"/>
        </w:rPr>
      </w:pPr>
      <w:r w:rsidRPr="00BC20DB">
        <w:rPr>
          <w:rFonts w:cstheme="minorHAnsi"/>
          <w:sz w:val="24"/>
          <w:szCs w:val="24"/>
        </w:rPr>
        <w:t xml:space="preserve">Bruce Gilley, “Not So Dire Straits.”  </w:t>
      </w:r>
      <w:r w:rsidRPr="00BC20DB">
        <w:rPr>
          <w:rFonts w:cstheme="minorHAnsi"/>
          <w:i/>
          <w:sz w:val="24"/>
          <w:szCs w:val="24"/>
        </w:rPr>
        <w:t>Foreign Affairs</w:t>
      </w:r>
      <w:r w:rsidRPr="00BC20DB">
        <w:rPr>
          <w:rFonts w:cstheme="minorHAnsi"/>
          <w:sz w:val="24"/>
          <w:szCs w:val="24"/>
        </w:rPr>
        <w:t xml:space="preserve"> Vol. 89, Issue 1 (Jan/Feb 2010): 44-60.</w:t>
      </w:r>
    </w:p>
    <w:p w:rsidR="00915D96" w:rsidRPr="00BC20DB" w:rsidRDefault="005C69B8" w:rsidP="00BC20DB">
      <w:pPr>
        <w:pStyle w:val="ListParagraph"/>
        <w:numPr>
          <w:ilvl w:val="0"/>
          <w:numId w:val="2"/>
        </w:numPr>
        <w:rPr>
          <w:rFonts w:cstheme="minorHAnsi"/>
          <w:sz w:val="24"/>
          <w:szCs w:val="24"/>
        </w:rPr>
      </w:pPr>
      <w:r w:rsidRPr="00BC20DB">
        <w:rPr>
          <w:rFonts w:cstheme="minorHAnsi"/>
          <w:sz w:val="24"/>
          <w:szCs w:val="24"/>
        </w:rPr>
        <w:t>Sutter, pp. 234-242</w:t>
      </w:r>
    </w:p>
    <w:p w:rsidR="00686E2B" w:rsidRDefault="00686E2B">
      <w:pPr>
        <w:rPr>
          <w:rFonts w:cstheme="minorHAnsi"/>
          <w:sz w:val="24"/>
          <w:szCs w:val="24"/>
        </w:rPr>
      </w:pPr>
    </w:p>
    <w:p w:rsidR="00BC20DB" w:rsidRPr="00467A76" w:rsidRDefault="00BC20DB">
      <w:pPr>
        <w:rPr>
          <w:rFonts w:cstheme="minorHAnsi"/>
          <w:sz w:val="24"/>
          <w:szCs w:val="24"/>
        </w:rPr>
      </w:pPr>
    </w:p>
    <w:p w:rsidR="006C1200" w:rsidRPr="00467A76" w:rsidRDefault="006C1200">
      <w:pPr>
        <w:rPr>
          <w:rFonts w:cstheme="minorHAnsi"/>
          <w:sz w:val="24"/>
          <w:szCs w:val="24"/>
        </w:rPr>
      </w:pPr>
    </w:p>
    <w:p w:rsidR="00686E2B" w:rsidRPr="00467A76" w:rsidRDefault="00686E2B">
      <w:pPr>
        <w:rPr>
          <w:rFonts w:cstheme="minorHAnsi"/>
          <w:b/>
          <w:sz w:val="24"/>
          <w:szCs w:val="24"/>
        </w:rPr>
      </w:pPr>
      <w:r w:rsidRPr="00467A76">
        <w:rPr>
          <w:rFonts w:cstheme="minorHAnsi"/>
          <w:b/>
          <w:sz w:val="24"/>
          <w:szCs w:val="24"/>
        </w:rPr>
        <w:t xml:space="preserve">Part IV: Other Key Issues in </w:t>
      </w:r>
      <w:r w:rsidR="00113260" w:rsidRPr="00467A76">
        <w:rPr>
          <w:rFonts w:cstheme="minorHAnsi"/>
          <w:b/>
          <w:sz w:val="24"/>
          <w:szCs w:val="24"/>
        </w:rPr>
        <w:t>Contemporary US-China Relations</w:t>
      </w:r>
    </w:p>
    <w:p w:rsidR="00686E2B" w:rsidRPr="00467A76" w:rsidRDefault="00686E2B">
      <w:pPr>
        <w:rPr>
          <w:rFonts w:cstheme="minorHAnsi"/>
          <w:sz w:val="24"/>
          <w:szCs w:val="24"/>
        </w:rPr>
      </w:pPr>
    </w:p>
    <w:p w:rsidR="002A40A8" w:rsidRPr="00467A76" w:rsidRDefault="002A40A8">
      <w:pPr>
        <w:rPr>
          <w:rFonts w:cstheme="minorHAnsi"/>
          <w:sz w:val="24"/>
          <w:szCs w:val="24"/>
        </w:rPr>
      </w:pPr>
      <w:r w:rsidRPr="00467A76">
        <w:rPr>
          <w:rFonts w:cstheme="minorHAnsi"/>
          <w:sz w:val="24"/>
          <w:szCs w:val="24"/>
        </w:rPr>
        <w:t>In this final section of the class, we will consider several other key issues facing the contemporary US-China relationship.</w:t>
      </w:r>
    </w:p>
    <w:p w:rsidR="002A40A8" w:rsidRPr="00467A76" w:rsidRDefault="002A40A8">
      <w:pPr>
        <w:rPr>
          <w:rFonts w:cstheme="minorHAnsi"/>
          <w:sz w:val="24"/>
          <w:szCs w:val="24"/>
        </w:rPr>
      </w:pPr>
    </w:p>
    <w:p w:rsidR="00686E2B" w:rsidRPr="00467A76" w:rsidRDefault="002018E5">
      <w:pPr>
        <w:rPr>
          <w:rFonts w:cstheme="minorHAnsi"/>
          <w:sz w:val="24"/>
          <w:szCs w:val="24"/>
          <w:u w:val="single"/>
        </w:rPr>
      </w:pPr>
      <w:r w:rsidRPr="00467A76">
        <w:rPr>
          <w:rFonts w:cstheme="minorHAnsi"/>
          <w:sz w:val="24"/>
          <w:szCs w:val="24"/>
          <w:u w:val="single"/>
        </w:rPr>
        <w:t>Week 12</w:t>
      </w:r>
      <w:r w:rsidR="00CD4311" w:rsidRPr="00467A76">
        <w:rPr>
          <w:rFonts w:cstheme="minorHAnsi"/>
          <w:sz w:val="24"/>
          <w:szCs w:val="24"/>
          <w:u w:val="single"/>
        </w:rPr>
        <w:t xml:space="preserve"> (April 15, 17)</w:t>
      </w:r>
      <w:r w:rsidR="00686E2B" w:rsidRPr="00467A76">
        <w:rPr>
          <w:rFonts w:cstheme="minorHAnsi"/>
          <w:sz w:val="24"/>
          <w:szCs w:val="24"/>
          <w:u w:val="single"/>
        </w:rPr>
        <w:t>: Economic relations: Partnership or strife?</w:t>
      </w:r>
    </w:p>
    <w:p w:rsidR="005107AC" w:rsidRPr="00467A76" w:rsidRDefault="005107AC">
      <w:pPr>
        <w:rPr>
          <w:rFonts w:cstheme="minorHAnsi"/>
          <w:sz w:val="24"/>
          <w:szCs w:val="24"/>
        </w:rPr>
      </w:pPr>
    </w:p>
    <w:p w:rsidR="00501F46" w:rsidRPr="00467A76" w:rsidRDefault="00501F46">
      <w:pPr>
        <w:rPr>
          <w:rFonts w:cstheme="minorHAnsi"/>
          <w:sz w:val="24"/>
          <w:szCs w:val="24"/>
        </w:rPr>
      </w:pPr>
      <w:r w:rsidRPr="00467A76">
        <w:rPr>
          <w:rFonts w:cstheme="minorHAnsi"/>
          <w:sz w:val="24"/>
          <w:szCs w:val="24"/>
        </w:rPr>
        <w:t>China-US trade flows have burgeoned in recent years.  While closer economic ties have brought benefits to both countries, they have also given rise to new frictions.  This week we will explore some of the sources of these frictions.  We will also consider the implications of China’s vast holdings of US treasury bonds.</w:t>
      </w:r>
    </w:p>
    <w:p w:rsidR="005107AC" w:rsidRPr="00467A76" w:rsidRDefault="005107AC">
      <w:pPr>
        <w:rPr>
          <w:rFonts w:cstheme="minorHAnsi"/>
          <w:sz w:val="24"/>
          <w:szCs w:val="24"/>
        </w:rPr>
      </w:pPr>
    </w:p>
    <w:p w:rsidR="00B05B2C" w:rsidRPr="00467A76" w:rsidRDefault="00B05B2C">
      <w:pPr>
        <w:rPr>
          <w:rFonts w:cstheme="minorHAnsi"/>
          <w:sz w:val="24"/>
          <w:szCs w:val="24"/>
        </w:rPr>
      </w:pPr>
      <w:r w:rsidRPr="00467A76">
        <w:rPr>
          <w:rFonts w:cstheme="minorHAnsi"/>
          <w:sz w:val="24"/>
          <w:szCs w:val="24"/>
        </w:rPr>
        <w:t>Week 12</w:t>
      </w:r>
      <w:r w:rsidR="005107AC" w:rsidRPr="00467A76">
        <w:rPr>
          <w:rFonts w:cstheme="minorHAnsi"/>
          <w:sz w:val="24"/>
          <w:szCs w:val="24"/>
        </w:rPr>
        <w:t xml:space="preserve"> </w:t>
      </w:r>
      <w:r w:rsidRPr="00467A76">
        <w:rPr>
          <w:rFonts w:cstheme="minorHAnsi"/>
          <w:sz w:val="24"/>
          <w:szCs w:val="24"/>
        </w:rPr>
        <w:t>Readings:</w:t>
      </w:r>
    </w:p>
    <w:p w:rsidR="00915D96" w:rsidRPr="00BC20DB" w:rsidRDefault="00915D96" w:rsidP="00BC20DB">
      <w:pPr>
        <w:pStyle w:val="ListParagraph"/>
        <w:numPr>
          <w:ilvl w:val="0"/>
          <w:numId w:val="2"/>
        </w:numPr>
        <w:rPr>
          <w:rFonts w:cstheme="minorHAnsi"/>
          <w:sz w:val="24"/>
          <w:szCs w:val="24"/>
        </w:rPr>
      </w:pPr>
      <w:r w:rsidRPr="00BC20DB">
        <w:rPr>
          <w:rFonts w:cstheme="minorHAnsi"/>
          <w:sz w:val="24"/>
          <w:szCs w:val="24"/>
        </w:rPr>
        <w:t>Sutter, chapter 9.</w:t>
      </w:r>
    </w:p>
    <w:p w:rsidR="00915D96" w:rsidRPr="00BC20DB" w:rsidRDefault="00915D96" w:rsidP="00BC20DB">
      <w:pPr>
        <w:pStyle w:val="ListParagraph"/>
        <w:numPr>
          <w:ilvl w:val="0"/>
          <w:numId w:val="2"/>
        </w:numPr>
        <w:rPr>
          <w:rFonts w:cstheme="minorHAnsi"/>
          <w:sz w:val="24"/>
          <w:szCs w:val="24"/>
        </w:rPr>
      </w:pPr>
      <w:r w:rsidRPr="00BC20DB">
        <w:rPr>
          <w:rFonts w:cstheme="minorHAnsi"/>
          <w:sz w:val="24"/>
          <w:szCs w:val="24"/>
        </w:rPr>
        <w:t xml:space="preserve">Daniel W. </w:t>
      </w:r>
      <w:proofErr w:type="spellStart"/>
      <w:r w:rsidRPr="00BC20DB">
        <w:rPr>
          <w:rFonts w:cstheme="minorHAnsi"/>
          <w:sz w:val="24"/>
          <w:szCs w:val="24"/>
        </w:rPr>
        <w:t>Drezner</w:t>
      </w:r>
      <w:proofErr w:type="spellEnd"/>
      <w:r w:rsidRPr="00BC20DB">
        <w:rPr>
          <w:rFonts w:cstheme="minorHAnsi"/>
          <w:sz w:val="24"/>
          <w:szCs w:val="24"/>
        </w:rPr>
        <w:t xml:space="preserve">, “Bad Debts: Assessing China’s Financial Influence in Great Power Politics.”  </w:t>
      </w:r>
      <w:r w:rsidRPr="00BC20DB">
        <w:rPr>
          <w:rFonts w:cstheme="minorHAnsi"/>
          <w:i/>
          <w:sz w:val="24"/>
          <w:szCs w:val="24"/>
        </w:rPr>
        <w:t>International Security</w:t>
      </w:r>
      <w:r w:rsidRPr="00BC20DB">
        <w:rPr>
          <w:rFonts w:cstheme="minorHAnsi"/>
          <w:sz w:val="24"/>
          <w:szCs w:val="24"/>
        </w:rPr>
        <w:t>, Vol</w:t>
      </w:r>
      <w:r w:rsidR="00BC20DB">
        <w:rPr>
          <w:rFonts w:cstheme="minorHAnsi"/>
          <w:sz w:val="24"/>
          <w:szCs w:val="24"/>
        </w:rPr>
        <w:t>. 34, No. 2 (Fall 2009): 7-45.</w:t>
      </w:r>
    </w:p>
    <w:p w:rsidR="006C1200" w:rsidRPr="00467A76" w:rsidRDefault="006C1200">
      <w:pPr>
        <w:rPr>
          <w:rFonts w:cstheme="minorHAnsi"/>
          <w:sz w:val="24"/>
          <w:szCs w:val="24"/>
        </w:rPr>
      </w:pPr>
    </w:p>
    <w:p w:rsidR="00501F46" w:rsidRPr="00467A76" w:rsidRDefault="00501F46">
      <w:pPr>
        <w:rPr>
          <w:rFonts w:cstheme="minorHAnsi"/>
          <w:sz w:val="24"/>
          <w:szCs w:val="24"/>
        </w:rPr>
      </w:pPr>
    </w:p>
    <w:p w:rsidR="00686E2B" w:rsidRPr="00467A76" w:rsidRDefault="002018E5">
      <w:pPr>
        <w:rPr>
          <w:rFonts w:cstheme="minorHAnsi"/>
          <w:sz w:val="24"/>
          <w:szCs w:val="24"/>
          <w:u w:val="single"/>
        </w:rPr>
      </w:pPr>
      <w:r w:rsidRPr="00467A76">
        <w:rPr>
          <w:rFonts w:cstheme="minorHAnsi"/>
          <w:sz w:val="24"/>
          <w:szCs w:val="24"/>
          <w:u w:val="single"/>
        </w:rPr>
        <w:t>Week 13</w:t>
      </w:r>
      <w:r w:rsidR="00CD4311" w:rsidRPr="00467A76">
        <w:rPr>
          <w:rFonts w:cstheme="minorHAnsi"/>
          <w:sz w:val="24"/>
          <w:szCs w:val="24"/>
          <w:u w:val="single"/>
        </w:rPr>
        <w:t xml:space="preserve"> (April 22, 24)</w:t>
      </w:r>
      <w:r w:rsidR="00686E2B" w:rsidRPr="00467A76">
        <w:rPr>
          <w:rFonts w:cstheme="minorHAnsi"/>
          <w:sz w:val="24"/>
          <w:szCs w:val="24"/>
          <w:u w:val="single"/>
        </w:rPr>
        <w:t>: China’s military modernization and what it means for US-China relations.</w:t>
      </w:r>
    </w:p>
    <w:p w:rsidR="0074241C" w:rsidRPr="00467A76" w:rsidRDefault="0074241C">
      <w:pPr>
        <w:rPr>
          <w:rFonts w:cstheme="minorHAnsi"/>
          <w:sz w:val="24"/>
          <w:szCs w:val="24"/>
        </w:rPr>
      </w:pPr>
    </w:p>
    <w:p w:rsidR="00501F46" w:rsidRPr="00467A76" w:rsidRDefault="00501F46">
      <w:pPr>
        <w:rPr>
          <w:rFonts w:cstheme="minorHAnsi"/>
          <w:sz w:val="24"/>
          <w:szCs w:val="24"/>
        </w:rPr>
      </w:pPr>
      <w:r w:rsidRPr="00467A76">
        <w:rPr>
          <w:rFonts w:cstheme="minorHAnsi"/>
          <w:sz w:val="24"/>
          <w:szCs w:val="24"/>
        </w:rPr>
        <w:t>As China’s economy has developed, the country has also embarked on an ambitious military modernization program.  What are the implications for US-China relations?  Will a stronger Chinese military pose a threat to the US, and how might we expect the US to respond?  What challenges does China face as it continues to pursue military power?</w:t>
      </w:r>
    </w:p>
    <w:p w:rsidR="00501F46" w:rsidRPr="00467A76" w:rsidRDefault="00501F46">
      <w:pPr>
        <w:rPr>
          <w:rFonts w:cstheme="minorHAnsi"/>
          <w:sz w:val="24"/>
          <w:szCs w:val="24"/>
        </w:rPr>
      </w:pPr>
    </w:p>
    <w:p w:rsidR="00B05B2C" w:rsidRPr="00467A76" w:rsidRDefault="00B05B2C">
      <w:pPr>
        <w:rPr>
          <w:rFonts w:cstheme="minorHAnsi"/>
          <w:sz w:val="24"/>
          <w:szCs w:val="24"/>
        </w:rPr>
      </w:pPr>
      <w:r w:rsidRPr="00467A76">
        <w:rPr>
          <w:rFonts w:cstheme="minorHAnsi"/>
          <w:sz w:val="24"/>
          <w:szCs w:val="24"/>
        </w:rPr>
        <w:t>Week 13</w:t>
      </w:r>
      <w:r w:rsidR="0074241C" w:rsidRPr="00467A76">
        <w:rPr>
          <w:rFonts w:cstheme="minorHAnsi"/>
          <w:sz w:val="24"/>
          <w:szCs w:val="24"/>
        </w:rPr>
        <w:t xml:space="preserve"> </w:t>
      </w:r>
      <w:r w:rsidRPr="00467A76">
        <w:rPr>
          <w:rFonts w:cstheme="minorHAnsi"/>
          <w:sz w:val="24"/>
          <w:szCs w:val="24"/>
        </w:rPr>
        <w:t>Readings:</w:t>
      </w:r>
    </w:p>
    <w:p w:rsidR="00BC20DB" w:rsidRPr="00BC20DB" w:rsidRDefault="00915D96" w:rsidP="00BC20DB">
      <w:pPr>
        <w:pStyle w:val="ListParagraph"/>
        <w:numPr>
          <w:ilvl w:val="0"/>
          <w:numId w:val="2"/>
        </w:numPr>
        <w:rPr>
          <w:rFonts w:cstheme="minorHAnsi"/>
          <w:sz w:val="24"/>
          <w:szCs w:val="24"/>
        </w:rPr>
      </w:pPr>
      <w:r w:rsidRPr="00BC20DB">
        <w:rPr>
          <w:rFonts w:cstheme="minorHAnsi"/>
          <w:sz w:val="24"/>
          <w:szCs w:val="24"/>
        </w:rPr>
        <w:t>S</w:t>
      </w:r>
      <w:r w:rsidR="00BC20DB" w:rsidRPr="00BC20DB">
        <w:rPr>
          <w:rFonts w:cstheme="minorHAnsi"/>
          <w:sz w:val="24"/>
          <w:szCs w:val="24"/>
        </w:rPr>
        <w:t>utter, Chapter 8</w:t>
      </w:r>
    </w:p>
    <w:p w:rsidR="00915D96" w:rsidRPr="00BC20DB" w:rsidRDefault="00915D96" w:rsidP="00BC20DB">
      <w:pPr>
        <w:pStyle w:val="ListParagraph"/>
        <w:numPr>
          <w:ilvl w:val="0"/>
          <w:numId w:val="2"/>
        </w:numPr>
        <w:rPr>
          <w:rFonts w:cstheme="minorHAnsi"/>
          <w:sz w:val="24"/>
          <w:szCs w:val="24"/>
        </w:rPr>
      </w:pPr>
      <w:r w:rsidRPr="00BC20DB">
        <w:rPr>
          <w:rFonts w:cstheme="minorHAnsi"/>
          <w:sz w:val="24"/>
          <w:szCs w:val="24"/>
        </w:rPr>
        <w:t xml:space="preserve">M. Taylor </w:t>
      </w:r>
      <w:proofErr w:type="spellStart"/>
      <w:r w:rsidRPr="00BC20DB">
        <w:rPr>
          <w:rFonts w:cstheme="minorHAnsi"/>
          <w:sz w:val="24"/>
          <w:szCs w:val="24"/>
        </w:rPr>
        <w:t>Fravel</w:t>
      </w:r>
      <w:proofErr w:type="spellEnd"/>
      <w:r w:rsidRPr="00BC20DB">
        <w:rPr>
          <w:rFonts w:cstheme="minorHAnsi"/>
          <w:sz w:val="24"/>
          <w:szCs w:val="24"/>
        </w:rPr>
        <w:t xml:space="preserve">, “China’s Search for Military Power,” </w:t>
      </w:r>
      <w:r w:rsidRPr="00BC20DB">
        <w:rPr>
          <w:rFonts w:cstheme="minorHAnsi"/>
          <w:i/>
          <w:sz w:val="24"/>
          <w:szCs w:val="24"/>
        </w:rPr>
        <w:t>The Washington Quarterly</w:t>
      </w:r>
      <w:r w:rsidRPr="00BC20DB">
        <w:rPr>
          <w:rFonts w:cstheme="minorHAnsi"/>
          <w:sz w:val="24"/>
          <w:szCs w:val="24"/>
        </w:rPr>
        <w:t>, Vol. 31,</w:t>
      </w:r>
      <w:r w:rsidR="00BC20DB">
        <w:rPr>
          <w:rFonts w:cstheme="minorHAnsi"/>
          <w:sz w:val="24"/>
          <w:szCs w:val="24"/>
        </w:rPr>
        <w:t xml:space="preserve"> no. 3 (Summer 2008): 125-141.</w:t>
      </w:r>
    </w:p>
    <w:p w:rsidR="00B24372" w:rsidRPr="00BC20DB" w:rsidRDefault="00B24372" w:rsidP="00BC20DB">
      <w:pPr>
        <w:pStyle w:val="ListParagraph"/>
        <w:numPr>
          <w:ilvl w:val="0"/>
          <w:numId w:val="2"/>
        </w:numPr>
        <w:rPr>
          <w:rFonts w:cstheme="minorHAnsi"/>
          <w:sz w:val="24"/>
          <w:szCs w:val="24"/>
        </w:rPr>
      </w:pPr>
      <w:r w:rsidRPr="00BC20DB">
        <w:rPr>
          <w:rFonts w:cstheme="minorHAnsi"/>
          <w:sz w:val="24"/>
          <w:szCs w:val="24"/>
        </w:rPr>
        <w:t xml:space="preserve">Michael A. Glosny, “Getting Beyond Taiwan?  Chinese Foreign Policy and PLA Modernization.”  INSS Strategic Forum no. 261 (January 2011): </w:t>
      </w:r>
      <w:hyperlink r:id="rId8" w:history="1">
        <w:r w:rsidRPr="00BC20DB">
          <w:rPr>
            <w:rStyle w:val="Hyperlink"/>
            <w:rFonts w:asciiTheme="minorHAnsi" w:hAnsiTheme="minorHAnsi" w:cstheme="minorHAnsi"/>
            <w:sz w:val="24"/>
            <w:szCs w:val="24"/>
          </w:rPr>
          <w:t>http://www.ndu.edu/inss/docuploaded/SF%20261_Glosny.pdf</w:t>
        </w:r>
      </w:hyperlink>
    </w:p>
    <w:p w:rsidR="00B24372" w:rsidRPr="00467A76" w:rsidRDefault="00B24372">
      <w:pPr>
        <w:rPr>
          <w:rFonts w:cstheme="minorHAnsi"/>
          <w:sz w:val="24"/>
          <w:szCs w:val="24"/>
        </w:rPr>
      </w:pPr>
    </w:p>
    <w:p w:rsidR="006C1200" w:rsidRPr="00467A76" w:rsidRDefault="006C1200">
      <w:pPr>
        <w:rPr>
          <w:rFonts w:cstheme="minorHAnsi"/>
          <w:sz w:val="24"/>
          <w:szCs w:val="24"/>
        </w:rPr>
      </w:pPr>
    </w:p>
    <w:p w:rsidR="00CD4311" w:rsidRPr="00BC20DB" w:rsidRDefault="00CD4311">
      <w:pPr>
        <w:rPr>
          <w:rFonts w:cstheme="minorHAnsi"/>
          <w:b/>
          <w:sz w:val="24"/>
          <w:szCs w:val="24"/>
          <w:u w:val="single"/>
        </w:rPr>
      </w:pPr>
      <w:r w:rsidRPr="00BC20DB">
        <w:rPr>
          <w:rFonts w:cstheme="minorHAnsi"/>
          <w:b/>
          <w:sz w:val="24"/>
          <w:szCs w:val="24"/>
          <w:u w:val="single"/>
        </w:rPr>
        <w:t>SECOND PAPER DUE APRIL 24</w:t>
      </w:r>
    </w:p>
    <w:p w:rsidR="00501F46" w:rsidRPr="00467A76" w:rsidRDefault="00501F46">
      <w:pPr>
        <w:rPr>
          <w:rFonts w:cstheme="minorHAnsi"/>
          <w:sz w:val="24"/>
          <w:szCs w:val="24"/>
        </w:rPr>
      </w:pPr>
    </w:p>
    <w:p w:rsidR="00CD4311" w:rsidRPr="00467A76" w:rsidRDefault="00CD4311">
      <w:pPr>
        <w:rPr>
          <w:rFonts w:cstheme="minorHAnsi"/>
          <w:sz w:val="24"/>
          <w:szCs w:val="24"/>
        </w:rPr>
      </w:pPr>
    </w:p>
    <w:p w:rsidR="00686E2B" w:rsidRPr="00467A76" w:rsidRDefault="002018E5">
      <w:pPr>
        <w:rPr>
          <w:rFonts w:cstheme="minorHAnsi"/>
          <w:sz w:val="24"/>
          <w:szCs w:val="24"/>
          <w:u w:val="single"/>
        </w:rPr>
      </w:pPr>
      <w:r w:rsidRPr="00467A76">
        <w:rPr>
          <w:rFonts w:cstheme="minorHAnsi"/>
          <w:sz w:val="24"/>
          <w:szCs w:val="24"/>
          <w:u w:val="single"/>
        </w:rPr>
        <w:t>Week 14</w:t>
      </w:r>
      <w:r w:rsidR="00CD4311" w:rsidRPr="00467A76">
        <w:rPr>
          <w:rFonts w:cstheme="minorHAnsi"/>
          <w:sz w:val="24"/>
          <w:szCs w:val="24"/>
          <w:u w:val="single"/>
        </w:rPr>
        <w:t xml:space="preserve"> (April 29, May 1)</w:t>
      </w:r>
      <w:r w:rsidR="00686E2B" w:rsidRPr="00467A76">
        <w:rPr>
          <w:rFonts w:cstheme="minorHAnsi"/>
          <w:sz w:val="24"/>
          <w:szCs w:val="24"/>
          <w:u w:val="single"/>
        </w:rPr>
        <w:t>: Region</w:t>
      </w:r>
      <w:r w:rsidR="00133C91" w:rsidRPr="00467A76">
        <w:rPr>
          <w:rFonts w:cstheme="minorHAnsi"/>
          <w:sz w:val="24"/>
          <w:szCs w:val="24"/>
          <w:u w:val="single"/>
        </w:rPr>
        <w:t>al security issues</w:t>
      </w:r>
      <w:r w:rsidR="005C69B8" w:rsidRPr="00467A76">
        <w:rPr>
          <w:rFonts w:cstheme="minorHAnsi"/>
          <w:sz w:val="24"/>
          <w:szCs w:val="24"/>
          <w:u w:val="single"/>
        </w:rPr>
        <w:t xml:space="preserve"> (I)</w:t>
      </w:r>
      <w:r w:rsidR="00133C91" w:rsidRPr="00467A76">
        <w:rPr>
          <w:rFonts w:cstheme="minorHAnsi"/>
          <w:sz w:val="24"/>
          <w:szCs w:val="24"/>
          <w:u w:val="single"/>
        </w:rPr>
        <w:t>: North Korea and</w:t>
      </w:r>
      <w:r w:rsidR="00686E2B" w:rsidRPr="00467A76">
        <w:rPr>
          <w:rFonts w:cstheme="minorHAnsi"/>
          <w:sz w:val="24"/>
          <w:szCs w:val="24"/>
          <w:u w:val="single"/>
        </w:rPr>
        <w:t xml:space="preserve"> the S</w:t>
      </w:r>
      <w:r w:rsidR="00133C91" w:rsidRPr="00467A76">
        <w:rPr>
          <w:rFonts w:cstheme="minorHAnsi"/>
          <w:sz w:val="24"/>
          <w:szCs w:val="24"/>
          <w:u w:val="single"/>
        </w:rPr>
        <w:t>outh China Sea</w:t>
      </w:r>
      <w:r w:rsidR="00686E2B" w:rsidRPr="00467A76">
        <w:rPr>
          <w:rFonts w:cstheme="minorHAnsi"/>
          <w:sz w:val="24"/>
          <w:szCs w:val="24"/>
          <w:u w:val="single"/>
        </w:rPr>
        <w:t>.</w:t>
      </w:r>
    </w:p>
    <w:p w:rsidR="00501F46" w:rsidRPr="00467A76" w:rsidRDefault="00501F46" w:rsidP="00915D96">
      <w:pPr>
        <w:rPr>
          <w:rFonts w:cstheme="minorHAnsi"/>
          <w:sz w:val="24"/>
          <w:szCs w:val="24"/>
        </w:rPr>
      </w:pPr>
    </w:p>
    <w:p w:rsidR="00501F46" w:rsidRPr="00467A76" w:rsidRDefault="00501F46" w:rsidP="00915D96">
      <w:pPr>
        <w:rPr>
          <w:rFonts w:cstheme="minorHAnsi"/>
          <w:sz w:val="24"/>
          <w:szCs w:val="24"/>
        </w:rPr>
      </w:pPr>
      <w:r w:rsidRPr="00467A76">
        <w:rPr>
          <w:rFonts w:cstheme="minorHAnsi"/>
          <w:sz w:val="24"/>
          <w:szCs w:val="24"/>
        </w:rPr>
        <w:t xml:space="preserve">A number of regional issues pose challenges to future stability in East Asia.  For instance, North Korea has been developing nuclear weapons, and the country’s future is highly uncertain following the death of Kim Jong-Il.  </w:t>
      </w:r>
      <w:r w:rsidR="00133C91" w:rsidRPr="00467A76">
        <w:rPr>
          <w:rFonts w:cstheme="minorHAnsi"/>
          <w:sz w:val="24"/>
          <w:szCs w:val="24"/>
        </w:rPr>
        <w:t xml:space="preserve">Countries surrounding the South China Sea (including China) are involved in numerous maritime and territorial disputes, and at times these disputes can </w:t>
      </w:r>
      <w:r w:rsidR="00133C91" w:rsidRPr="00467A76">
        <w:rPr>
          <w:rFonts w:cstheme="minorHAnsi"/>
          <w:sz w:val="24"/>
          <w:szCs w:val="24"/>
        </w:rPr>
        <w:lastRenderedPageBreak/>
        <w:t xml:space="preserve">generate significant tensions.  How have China and the US tried to manage these challenges, and what are the prospects for future </w:t>
      </w:r>
      <w:r w:rsidR="00B25EA5" w:rsidRPr="00467A76">
        <w:rPr>
          <w:rFonts w:cstheme="minorHAnsi"/>
          <w:sz w:val="24"/>
          <w:szCs w:val="24"/>
        </w:rPr>
        <w:t xml:space="preserve">conflict and </w:t>
      </w:r>
      <w:r w:rsidR="00133C91" w:rsidRPr="00467A76">
        <w:rPr>
          <w:rFonts w:cstheme="minorHAnsi"/>
          <w:sz w:val="24"/>
          <w:szCs w:val="24"/>
        </w:rPr>
        <w:t xml:space="preserve">cooperation on these issues? </w:t>
      </w:r>
    </w:p>
    <w:p w:rsidR="00501F46" w:rsidRPr="00467A76" w:rsidRDefault="00501F46" w:rsidP="00915D96">
      <w:pPr>
        <w:rPr>
          <w:rFonts w:cstheme="minorHAnsi"/>
          <w:sz w:val="24"/>
          <w:szCs w:val="24"/>
        </w:rPr>
      </w:pPr>
    </w:p>
    <w:p w:rsidR="005C69B8" w:rsidRPr="00467A76" w:rsidRDefault="00B05B2C" w:rsidP="00915D96">
      <w:pPr>
        <w:rPr>
          <w:rFonts w:cstheme="minorHAnsi"/>
          <w:sz w:val="24"/>
          <w:szCs w:val="24"/>
        </w:rPr>
      </w:pPr>
      <w:r w:rsidRPr="00467A76">
        <w:rPr>
          <w:rFonts w:cstheme="minorHAnsi"/>
          <w:sz w:val="24"/>
          <w:szCs w:val="24"/>
        </w:rPr>
        <w:t>Week 14</w:t>
      </w:r>
      <w:r w:rsidR="0074241C" w:rsidRPr="00467A76">
        <w:rPr>
          <w:rFonts w:cstheme="minorHAnsi"/>
          <w:sz w:val="24"/>
          <w:szCs w:val="24"/>
        </w:rPr>
        <w:t xml:space="preserve"> </w:t>
      </w:r>
      <w:r w:rsidR="005C69B8" w:rsidRPr="00467A76">
        <w:rPr>
          <w:rFonts w:cstheme="minorHAnsi"/>
          <w:sz w:val="24"/>
          <w:szCs w:val="24"/>
        </w:rPr>
        <w:t>Readings:</w:t>
      </w:r>
    </w:p>
    <w:p w:rsidR="00915D96" w:rsidRPr="00BC20DB" w:rsidRDefault="00915D96" w:rsidP="00BC20DB">
      <w:pPr>
        <w:pStyle w:val="ListParagraph"/>
        <w:numPr>
          <w:ilvl w:val="0"/>
          <w:numId w:val="2"/>
        </w:numPr>
        <w:rPr>
          <w:rFonts w:cstheme="minorHAnsi"/>
          <w:sz w:val="24"/>
          <w:szCs w:val="24"/>
        </w:rPr>
      </w:pPr>
      <w:r w:rsidRPr="00BC20DB">
        <w:rPr>
          <w:rFonts w:cstheme="minorHAnsi"/>
          <w:sz w:val="24"/>
          <w:szCs w:val="24"/>
        </w:rPr>
        <w:t>Shirk, Chapter 5.</w:t>
      </w:r>
    </w:p>
    <w:p w:rsidR="00915D96" w:rsidRPr="00BC20DB" w:rsidRDefault="00915D96" w:rsidP="00BC20DB">
      <w:pPr>
        <w:pStyle w:val="ListParagraph"/>
        <w:numPr>
          <w:ilvl w:val="0"/>
          <w:numId w:val="2"/>
        </w:numPr>
        <w:rPr>
          <w:rFonts w:cstheme="minorHAnsi"/>
          <w:sz w:val="24"/>
          <w:szCs w:val="24"/>
        </w:rPr>
      </w:pPr>
      <w:r w:rsidRPr="00BC20DB">
        <w:rPr>
          <w:rFonts w:cstheme="minorHAnsi"/>
          <w:sz w:val="24"/>
          <w:szCs w:val="24"/>
        </w:rPr>
        <w:t>Bonnie S. Glaser and WANG Liang, “North Korea: The Beginnings of a China-US Partnership?”</w:t>
      </w:r>
      <w:r w:rsidRPr="00BC20DB">
        <w:rPr>
          <w:rFonts w:cstheme="minorHAnsi"/>
          <w:i/>
          <w:sz w:val="24"/>
          <w:szCs w:val="24"/>
        </w:rPr>
        <w:t xml:space="preserve"> The Washington Quarterly</w:t>
      </w:r>
      <w:r w:rsidRPr="00BC20DB">
        <w:rPr>
          <w:rFonts w:cstheme="minorHAnsi"/>
          <w:sz w:val="24"/>
          <w:szCs w:val="24"/>
        </w:rPr>
        <w:t>, Vol. 31, no. 3 (Summer 2008): 165-180.</w:t>
      </w:r>
      <w:r w:rsidR="009A75B4" w:rsidRPr="00BC20DB">
        <w:rPr>
          <w:rFonts w:cstheme="minorHAnsi"/>
          <w:sz w:val="24"/>
          <w:szCs w:val="24"/>
        </w:rPr>
        <w:t xml:space="preserve">  RESEARCH PORT.</w:t>
      </w:r>
    </w:p>
    <w:p w:rsidR="00915D96" w:rsidRPr="00BC20DB" w:rsidRDefault="00915D96" w:rsidP="00BC20DB">
      <w:pPr>
        <w:pStyle w:val="ListParagraph"/>
        <w:numPr>
          <w:ilvl w:val="0"/>
          <w:numId w:val="2"/>
        </w:numPr>
        <w:rPr>
          <w:rFonts w:cstheme="minorHAnsi"/>
          <w:sz w:val="24"/>
          <w:szCs w:val="24"/>
        </w:rPr>
      </w:pPr>
      <w:r w:rsidRPr="00BC20DB">
        <w:rPr>
          <w:rFonts w:cstheme="minorHAnsi"/>
          <w:sz w:val="24"/>
          <w:szCs w:val="24"/>
        </w:rPr>
        <w:t xml:space="preserve">Lyle Goldstein, “The South China Sea’s Georgia Scenario.”  </w:t>
      </w:r>
      <w:r w:rsidRPr="00BC20DB">
        <w:rPr>
          <w:rFonts w:cstheme="minorHAnsi"/>
          <w:i/>
          <w:sz w:val="24"/>
          <w:szCs w:val="24"/>
        </w:rPr>
        <w:t xml:space="preserve">Foreign Policy </w:t>
      </w:r>
      <w:r w:rsidR="009A75B4" w:rsidRPr="00BC20DB">
        <w:rPr>
          <w:rFonts w:cstheme="minorHAnsi"/>
          <w:sz w:val="24"/>
          <w:szCs w:val="24"/>
        </w:rPr>
        <w:t xml:space="preserve">online, July 11, 2011: </w:t>
      </w:r>
      <w:hyperlink r:id="rId9" w:history="1">
        <w:r w:rsidR="009A75B4" w:rsidRPr="00BC20DB">
          <w:rPr>
            <w:rStyle w:val="Hyperlink"/>
            <w:rFonts w:asciiTheme="minorHAnsi" w:hAnsiTheme="minorHAnsi" w:cstheme="minorHAnsi"/>
            <w:sz w:val="24"/>
            <w:szCs w:val="24"/>
          </w:rPr>
          <w:t>http://www.foreignpolicy.com/articles/2011/07/11/the_south_china_seas_georgia_scenario</w:t>
        </w:r>
      </w:hyperlink>
    </w:p>
    <w:p w:rsidR="009A75B4" w:rsidRPr="00467A76" w:rsidRDefault="009A75B4" w:rsidP="00915D96">
      <w:pPr>
        <w:rPr>
          <w:rFonts w:cstheme="minorHAnsi"/>
          <w:sz w:val="24"/>
          <w:szCs w:val="24"/>
        </w:rPr>
      </w:pPr>
    </w:p>
    <w:p w:rsidR="005C69B8" w:rsidRPr="00467A76" w:rsidRDefault="005C69B8" w:rsidP="00915D96">
      <w:pPr>
        <w:rPr>
          <w:rFonts w:cstheme="minorHAnsi"/>
          <w:sz w:val="24"/>
          <w:szCs w:val="24"/>
        </w:rPr>
      </w:pPr>
    </w:p>
    <w:p w:rsidR="002018E5" w:rsidRPr="00467A76" w:rsidRDefault="002018E5" w:rsidP="00915D96">
      <w:pPr>
        <w:rPr>
          <w:rFonts w:cstheme="minorHAnsi"/>
          <w:sz w:val="24"/>
          <w:szCs w:val="24"/>
          <w:u w:val="single"/>
        </w:rPr>
      </w:pPr>
      <w:r w:rsidRPr="00467A76">
        <w:rPr>
          <w:rFonts w:cstheme="minorHAnsi"/>
          <w:sz w:val="24"/>
          <w:szCs w:val="24"/>
          <w:u w:val="single"/>
        </w:rPr>
        <w:t>Week 15</w:t>
      </w:r>
      <w:r w:rsidR="00CD4311" w:rsidRPr="00467A76">
        <w:rPr>
          <w:rFonts w:cstheme="minorHAnsi"/>
          <w:sz w:val="24"/>
          <w:szCs w:val="24"/>
          <w:u w:val="single"/>
        </w:rPr>
        <w:t xml:space="preserve"> (May 6, 8)</w:t>
      </w:r>
      <w:r w:rsidRPr="00467A76">
        <w:rPr>
          <w:rFonts w:cstheme="minorHAnsi"/>
          <w:sz w:val="24"/>
          <w:szCs w:val="24"/>
          <w:u w:val="single"/>
        </w:rPr>
        <w:t>: Regional security issues (II): the US-Japan alliance and Sino-Japanese tensions; conclusions and review for final</w:t>
      </w:r>
      <w:r w:rsidR="00CD4311" w:rsidRPr="00467A76">
        <w:rPr>
          <w:rFonts w:cstheme="minorHAnsi"/>
          <w:sz w:val="24"/>
          <w:szCs w:val="24"/>
          <w:u w:val="single"/>
        </w:rPr>
        <w:t>.</w:t>
      </w:r>
    </w:p>
    <w:p w:rsidR="002018E5" w:rsidRPr="00467A76" w:rsidRDefault="002018E5" w:rsidP="00915D96">
      <w:pPr>
        <w:rPr>
          <w:rFonts w:cstheme="minorHAnsi"/>
          <w:sz w:val="24"/>
          <w:szCs w:val="24"/>
        </w:rPr>
      </w:pPr>
    </w:p>
    <w:p w:rsidR="005C69B8" w:rsidRPr="00467A76" w:rsidRDefault="005C69B8" w:rsidP="00915D96">
      <w:pPr>
        <w:rPr>
          <w:rFonts w:cstheme="minorHAnsi"/>
          <w:sz w:val="24"/>
          <w:szCs w:val="24"/>
        </w:rPr>
      </w:pPr>
      <w:r w:rsidRPr="00467A76">
        <w:rPr>
          <w:rFonts w:cstheme="minorHAnsi"/>
          <w:sz w:val="24"/>
          <w:szCs w:val="24"/>
        </w:rPr>
        <w:t>In recent years relations between the PRC and Japan—a close US ally—have been quite tense.  What are the sources of tensions between Japan and China, and what are the implications for US-China relations?</w:t>
      </w:r>
    </w:p>
    <w:p w:rsidR="005C69B8" w:rsidRPr="00467A76" w:rsidRDefault="005C69B8" w:rsidP="00915D96">
      <w:pPr>
        <w:rPr>
          <w:rFonts w:cstheme="minorHAnsi"/>
          <w:sz w:val="24"/>
          <w:szCs w:val="24"/>
        </w:rPr>
      </w:pPr>
    </w:p>
    <w:p w:rsidR="00B05B2C" w:rsidRPr="00467A76" w:rsidRDefault="00B05B2C" w:rsidP="00915D96">
      <w:pPr>
        <w:rPr>
          <w:rFonts w:cstheme="minorHAnsi"/>
          <w:sz w:val="24"/>
          <w:szCs w:val="24"/>
        </w:rPr>
      </w:pPr>
      <w:r w:rsidRPr="00467A76">
        <w:rPr>
          <w:rFonts w:cstheme="minorHAnsi"/>
          <w:sz w:val="24"/>
          <w:szCs w:val="24"/>
        </w:rPr>
        <w:t>Week 15 readings:</w:t>
      </w:r>
    </w:p>
    <w:p w:rsidR="002018E5" w:rsidRPr="00BC20DB" w:rsidRDefault="005C69B8" w:rsidP="00BC20DB">
      <w:pPr>
        <w:pStyle w:val="ListParagraph"/>
        <w:numPr>
          <w:ilvl w:val="0"/>
          <w:numId w:val="2"/>
        </w:numPr>
        <w:rPr>
          <w:rFonts w:cstheme="minorHAnsi"/>
          <w:sz w:val="24"/>
          <w:szCs w:val="24"/>
        </w:rPr>
      </w:pPr>
      <w:r w:rsidRPr="00BC20DB">
        <w:rPr>
          <w:rFonts w:cstheme="minorHAnsi"/>
          <w:sz w:val="24"/>
          <w:szCs w:val="24"/>
        </w:rPr>
        <w:t>Shirk, chapter 7.</w:t>
      </w:r>
    </w:p>
    <w:p w:rsidR="00915D96" w:rsidRDefault="00915D96">
      <w:pPr>
        <w:rPr>
          <w:rFonts w:cstheme="minorHAnsi"/>
          <w:sz w:val="24"/>
          <w:szCs w:val="24"/>
        </w:rPr>
      </w:pPr>
    </w:p>
    <w:p w:rsidR="00BC20DB" w:rsidRDefault="00BC20DB">
      <w:pPr>
        <w:rPr>
          <w:rFonts w:cstheme="minorHAnsi"/>
          <w:sz w:val="24"/>
          <w:szCs w:val="24"/>
        </w:rPr>
      </w:pPr>
    </w:p>
    <w:p w:rsidR="00BC20DB" w:rsidRPr="00F953E5" w:rsidRDefault="00BC20DB" w:rsidP="00BC20DB">
      <w:pPr>
        <w:rPr>
          <w:b/>
          <w:u w:val="single"/>
        </w:rPr>
      </w:pPr>
      <w:r w:rsidRPr="00F953E5">
        <w:rPr>
          <w:b/>
          <w:u w:val="single"/>
        </w:rPr>
        <w:t>FINAL EXAM: CONSULT OFFICIAL FINAL EXAM SCHEDULE ON TESTUDO FOR DATE AND TIME.</w:t>
      </w:r>
    </w:p>
    <w:p w:rsidR="00BC20DB" w:rsidRPr="00467A76" w:rsidRDefault="00BC20DB">
      <w:pPr>
        <w:rPr>
          <w:rFonts w:cstheme="minorHAnsi"/>
          <w:sz w:val="24"/>
          <w:szCs w:val="24"/>
        </w:rPr>
      </w:pPr>
    </w:p>
    <w:sectPr w:rsidR="00BC20DB" w:rsidRPr="00467A76" w:rsidSect="00C57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0ACA"/>
    <w:multiLevelType w:val="hybridMultilevel"/>
    <w:tmpl w:val="D2FA503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D1666B"/>
    <w:multiLevelType w:val="hybridMultilevel"/>
    <w:tmpl w:val="03A06E04"/>
    <w:lvl w:ilvl="0" w:tplc="DE420BE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43361"/>
    <w:rsid w:val="000137C2"/>
    <w:rsid w:val="00093D82"/>
    <w:rsid w:val="000C208A"/>
    <w:rsid w:val="001008EC"/>
    <w:rsid w:val="00110FA9"/>
    <w:rsid w:val="00113260"/>
    <w:rsid w:val="00133C91"/>
    <w:rsid w:val="00156723"/>
    <w:rsid w:val="00171CC2"/>
    <w:rsid w:val="001A2586"/>
    <w:rsid w:val="002018E5"/>
    <w:rsid w:val="002071AC"/>
    <w:rsid w:val="002566B3"/>
    <w:rsid w:val="00287734"/>
    <w:rsid w:val="002921A4"/>
    <w:rsid w:val="002A40A8"/>
    <w:rsid w:val="002F6B00"/>
    <w:rsid w:val="00312A80"/>
    <w:rsid w:val="00330890"/>
    <w:rsid w:val="00334E58"/>
    <w:rsid w:val="00343361"/>
    <w:rsid w:val="0037071A"/>
    <w:rsid w:val="00373629"/>
    <w:rsid w:val="003934FB"/>
    <w:rsid w:val="003948D0"/>
    <w:rsid w:val="003A0713"/>
    <w:rsid w:val="003B6C9B"/>
    <w:rsid w:val="003F03C0"/>
    <w:rsid w:val="00456802"/>
    <w:rsid w:val="004600BC"/>
    <w:rsid w:val="00467A76"/>
    <w:rsid w:val="004B6CA1"/>
    <w:rsid w:val="00501F46"/>
    <w:rsid w:val="005107AC"/>
    <w:rsid w:val="00577C5C"/>
    <w:rsid w:val="005C69B8"/>
    <w:rsid w:val="0067210D"/>
    <w:rsid w:val="00686E2B"/>
    <w:rsid w:val="006B65E3"/>
    <w:rsid w:val="006C1200"/>
    <w:rsid w:val="006C79AF"/>
    <w:rsid w:val="006D18AE"/>
    <w:rsid w:val="006D21D1"/>
    <w:rsid w:val="0074241C"/>
    <w:rsid w:val="00745FE8"/>
    <w:rsid w:val="007C3B94"/>
    <w:rsid w:val="007D5FFA"/>
    <w:rsid w:val="00826458"/>
    <w:rsid w:val="0083617F"/>
    <w:rsid w:val="00915D96"/>
    <w:rsid w:val="0097177D"/>
    <w:rsid w:val="009A75B4"/>
    <w:rsid w:val="00A10F22"/>
    <w:rsid w:val="00A40B8D"/>
    <w:rsid w:val="00A46AEC"/>
    <w:rsid w:val="00B05B2C"/>
    <w:rsid w:val="00B24372"/>
    <w:rsid w:val="00B25EA5"/>
    <w:rsid w:val="00B51EDD"/>
    <w:rsid w:val="00BC20DB"/>
    <w:rsid w:val="00C24C4F"/>
    <w:rsid w:val="00C46DDC"/>
    <w:rsid w:val="00C57041"/>
    <w:rsid w:val="00C74D2C"/>
    <w:rsid w:val="00CD4311"/>
    <w:rsid w:val="00D0125A"/>
    <w:rsid w:val="00D06C62"/>
    <w:rsid w:val="00D27952"/>
    <w:rsid w:val="00D65EB5"/>
    <w:rsid w:val="00D7765A"/>
    <w:rsid w:val="00DA3042"/>
    <w:rsid w:val="00DB08FA"/>
    <w:rsid w:val="00DC03FE"/>
    <w:rsid w:val="00DC1DA8"/>
    <w:rsid w:val="00DE1B94"/>
    <w:rsid w:val="00DF195A"/>
    <w:rsid w:val="00E94FC2"/>
    <w:rsid w:val="00F154DA"/>
    <w:rsid w:val="00F325BC"/>
    <w:rsid w:val="00F54D89"/>
    <w:rsid w:val="00F66FDC"/>
    <w:rsid w:val="00FD1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5D96"/>
    <w:rPr>
      <w:rFonts w:ascii="Arial" w:hAnsi="Arial" w:cs="Arial" w:hint="default"/>
      <w:color w:val="000099"/>
      <w:u w:val="single"/>
    </w:rPr>
  </w:style>
  <w:style w:type="paragraph" w:styleId="ListParagraph">
    <w:name w:val="List Paragraph"/>
    <w:basedOn w:val="Normal"/>
    <w:uiPriority w:val="34"/>
    <w:qFormat/>
    <w:rsid w:val="00FD1DCF"/>
    <w:pPr>
      <w:ind w:left="720"/>
      <w:contextualSpacing/>
    </w:pPr>
  </w:style>
  <w:style w:type="paragraph" w:styleId="BalloonText">
    <w:name w:val="Balloon Text"/>
    <w:basedOn w:val="Normal"/>
    <w:link w:val="BalloonTextChar"/>
    <w:uiPriority w:val="99"/>
    <w:semiHidden/>
    <w:unhideWhenUsed/>
    <w:rsid w:val="004600BC"/>
    <w:rPr>
      <w:rFonts w:ascii="Tahoma" w:hAnsi="Tahoma" w:cs="Tahoma"/>
      <w:sz w:val="16"/>
      <w:szCs w:val="16"/>
    </w:rPr>
  </w:style>
  <w:style w:type="character" w:customStyle="1" w:styleId="BalloonTextChar">
    <w:name w:val="Balloon Text Char"/>
    <w:basedOn w:val="DefaultParagraphFont"/>
    <w:link w:val="BalloonText"/>
    <w:uiPriority w:val="99"/>
    <w:semiHidden/>
    <w:rsid w:val="004600BC"/>
    <w:rPr>
      <w:rFonts w:ascii="Tahoma" w:hAnsi="Tahoma" w:cs="Tahoma"/>
      <w:sz w:val="16"/>
      <w:szCs w:val="16"/>
    </w:rPr>
  </w:style>
  <w:style w:type="paragraph" w:styleId="Date">
    <w:name w:val="Date"/>
    <w:basedOn w:val="Normal"/>
    <w:next w:val="Normal"/>
    <w:link w:val="DateChar"/>
    <w:uiPriority w:val="99"/>
    <w:semiHidden/>
    <w:unhideWhenUsed/>
    <w:rsid w:val="00DC03FE"/>
  </w:style>
  <w:style w:type="character" w:customStyle="1" w:styleId="DateChar">
    <w:name w:val="Date Char"/>
    <w:basedOn w:val="DefaultParagraphFont"/>
    <w:link w:val="Date"/>
    <w:uiPriority w:val="99"/>
    <w:semiHidden/>
    <w:rsid w:val="00DC03FE"/>
  </w:style>
  <w:style w:type="character" w:styleId="Strong">
    <w:name w:val="Strong"/>
    <w:basedOn w:val="DefaultParagraphFont"/>
    <w:uiPriority w:val="22"/>
    <w:qFormat/>
    <w:rsid w:val="006D18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5D96"/>
    <w:rPr>
      <w:rFonts w:ascii="Arial" w:hAnsi="Arial" w:cs="Arial" w:hint="default"/>
      <w:color w:val="000099"/>
      <w:u w:val="single"/>
    </w:rPr>
  </w:style>
  <w:style w:type="paragraph" w:styleId="ListParagraph">
    <w:name w:val="List Paragraph"/>
    <w:basedOn w:val="Normal"/>
    <w:uiPriority w:val="34"/>
    <w:qFormat/>
    <w:rsid w:val="00FD1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u.edu/inss/docuploaded/SF%20261_Glosny.pdf" TargetMode="External"/><Relationship Id="rId3" Type="http://schemas.openxmlformats.org/officeDocument/2006/relationships/styles" Target="styles.xml"/><Relationship Id="rId7" Type="http://schemas.openxmlformats.org/officeDocument/2006/relationships/hyperlink" Target="mailto:skastner@um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oreignpolicy.com/articles/2011/07/11/the_south_china_seas_georgia_scen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F266-7AB5-4388-A893-ADCCD85F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9</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BSOS User</dc:creator>
  <cp:keywords/>
  <dc:description/>
  <cp:lastModifiedBy>Scott Kastner</cp:lastModifiedBy>
  <cp:revision>14</cp:revision>
  <cp:lastPrinted>2013-01-18T17:05:00Z</cp:lastPrinted>
  <dcterms:created xsi:type="dcterms:W3CDTF">2013-01-03T13:07:00Z</dcterms:created>
  <dcterms:modified xsi:type="dcterms:W3CDTF">2013-01-18T18:27:00Z</dcterms:modified>
</cp:coreProperties>
</file>